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29" w:rsidRPr="00302229" w:rsidRDefault="00302229" w:rsidP="00301F93">
      <w:pPr>
        <w:spacing w:after="0" w:line="278" w:lineRule="auto"/>
        <w:jc w:val="center"/>
        <w:outlineLvl w:val="0"/>
        <w:rPr>
          <w:rFonts w:eastAsia="Walter Turncoat" w:cs="Walter Turncoat"/>
          <w:color w:val="1E1E1E"/>
          <w:sz w:val="24"/>
          <w:szCs w:val="36"/>
        </w:rPr>
      </w:pPr>
      <w:r w:rsidRPr="00302229">
        <w:rPr>
          <w:rFonts w:eastAsia="Walter Turncoat" w:cs="Walter Turncoat"/>
          <w:color w:val="1E1E1E"/>
          <w:sz w:val="24"/>
          <w:szCs w:val="36"/>
        </w:rPr>
        <w:t>Name: _____________________________________________________#_____ Block________</w:t>
      </w:r>
    </w:p>
    <w:p w:rsidR="00301F93" w:rsidRDefault="00301F93" w:rsidP="00301F93">
      <w:pPr>
        <w:spacing w:after="0" w:line="278" w:lineRule="auto"/>
        <w:jc w:val="center"/>
        <w:outlineLvl w:val="0"/>
        <w:rPr>
          <w:rFonts w:ascii="FunSized" w:eastAsia="Walter Turncoat" w:hAnsi="FunSized" w:cs="Walter Turncoat"/>
          <w:b/>
          <w:color w:val="1E1E1E"/>
          <w:sz w:val="36"/>
          <w:szCs w:val="36"/>
        </w:rPr>
      </w:pPr>
      <w:r>
        <w:rPr>
          <w:rFonts w:ascii="FunSized" w:eastAsia="Walter Turncoat" w:hAnsi="FunSized" w:cs="Walter Turncoat"/>
          <w:b/>
          <w:color w:val="1E1E1E"/>
          <w:sz w:val="36"/>
          <w:szCs w:val="36"/>
        </w:rPr>
        <w:t>Article of the week #</w:t>
      </w:r>
      <w:bookmarkStart w:id="0" w:name="_re2ytp99mu6k" w:colFirst="0" w:colLast="0"/>
      <w:bookmarkEnd w:id="0"/>
      <w:r w:rsidR="00B84307">
        <w:rPr>
          <w:rFonts w:ascii="FunSized" w:eastAsia="Walter Turncoat" w:hAnsi="FunSized" w:cs="Walter Turncoat"/>
          <w:b/>
          <w:color w:val="1E1E1E"/>
          <w:sz w:val="36"/>
          <w:szCs w:val="36"/>
        </w:rPr>
        <w:t>5</w:t>
      </w:r>
    </w:p>
    <w:p w:rsidR="000860F0" w:rsidRPr="005D08E6" w:rsidRDefault="00301F93" w:rsidP="005D08E6">
      <w:pPr>
        <w:pStyle w:val="Heading1"/>
        <w:shd w:val="clear" w:color="auto" w:fill="FEFEFE"/>
        <w:spacing w:before="0" w:beforeAutospacing="0" w:after="150" w:afterAutospacing="0"/>
        <w:jc w:val="center"/>
        <w:rPr>
          <w:rFonts w:ascii="Helvetica" w:hAnsi="Helvetica" w:cs="Helvetica"/>
          <w:b w:val="0"/>
          <w:bCs w:val="0"/>
          <w:color w:val="262626"/>
        </w:rPr>
      </w:pPr>
      <w:r>
        <w:rPr>
          <w:rFonts w:ascii="Georgia" w:hAnsi="Georgia"/>
          <w:color w:val="000000"/>
          <w:sz w:val="32"/>
        </w:rPr>
        <w:t>“</w:t>
      </w:r>
      <w:r w:rsidR="005D08E6" w:rsidRPr="005D08E6">
        <w:rPr>
          <w:rFonts w:asciiTheme="minorHAnsi" w:hAnsiTheme="minorHAnsi" w:cs="Helvetica"/>
          <w:b w:val="0"/>
          <w:bCs w:val="0"/>
          <w:color w:val="262626"/>
          <w:sz w:val="36"/>
        </w:rPr>
        <w:t>Newly Unearthed Ancient Tomb with Mummies Unveiled in Egypt</w:t>
      </w:r>
      <w:r>
        <w:rPr>
          <w:rFonts w:ascii="Georgia" w:hAnsi="Georgia"/>
          <w:color w:val="000000"/>
          <w:sz w:val="32"/>
        </w:rPr>
        <w:t>”</w:t>
      </w:r>
    </w:p>
    <w:p w:rsidR="005D08E6" w:rsidRPr="005D08E6" w:rsidRDefault="005D08E6" w:rsidP="005D08E6">
      <w:pPr>
        <w:pStyle w:val="metadatabyline"/>
        <w:shd w:val="clear" w:color="auto" w:fill="FEFEFE"/>
        <w:spacing w:before="0" w:beforeAutospacing="0" w:after="0" w:afterAutospacing="0"/>
        <w:jc w:val="center"/>
        <w:rPr>
          <w:rFonts w:asciiTheme="minorHAnsi" w:hAnsiTheme="minorHAnsi" w:cs="Helvetica"/>
          <w:b/>
          <w:bCs/>
          <w:color w:val="000000" w:themeColor="text1"/>
        </w:rPr>
      </w:pPr>
      <w:bookmarkStart w:id="1" w:name="_fylaxyq5hgge" w:colFirst="0" w:colLast="0"/>
      <w:bookmarkEnd w:id="1"/>
      <w:r w:rsidRPr="005D08E6">
        <w:rPr>
          <w:rStyle w:val="metadatabylineauthor"/>
          <w:rFonts w:asciiTheme="minorHAnsi" w:hAnsiTheme="minorHAnsi" w:cs="Helvetica"/>
          <w:bCs/>
          <w:color w:val="000000" w:themeColor="text1"/>
        </w:rPr>
        <w:t>By Sarah El-</w:t>
      </w:r>
      <w:proofErr w:type="spellStart"/>
      <w:r w:rsidRPr="005D08E6">
        <w:rPr>
          <w:rStyle w:val="metadatabylineauthor"/>
          <w:rFonts w:asciiTheme="minorHAnsi" w:hAnsiTheme="minorHAnsi" w:cs="Helvetica"/>
          <w:bCs/>
          <w:color w:val="000000" w:themeColor="text1"/>
        </w:rPr>
        <w:t>Sirgany</w:t>
      </w:r>
      <w:proofErr w:type="spellEnd"/>
      <w:r w:rsidRPr="005D08E6">
        <w:rPr>
          <w:rStyle w:val="metadatabylineauthor"/>
          <w:rFonts w:asciiTheme="minorHAnsi" w:hAnsiTheme="minorHAnsi" w:cs="Helvetica"/>
          <w:bCs/>
          <w:color w:val="000000" w:themeColor="text1"/>
        </w:rPr>
        <w:t xml:space="preserve"> and Laura Smith-Spark, CNN</w:t>
      </w:r>
      <w:r w:rsidRPr="005D08E6">
        <w:rPr>
          <w:rStyle w:val="metadatabylineauthor"/>
          <w:rFonts w:asciiTheme="minorHAnsi" w:hAnsiTheme="minorHAnsi" w:cs="Helvetica"/>
          <w:b/>
          <w:bCs/>
          <w:color w:val="000000" w:themeColor="text1"/>
        </w:rPr>
        <w:t xml:space="preserve"> </w:t>
      </w:r>
      <w:r w:rsidRPr="005D08E6">
        <w:rPr>
          <w:rFonts w:asciiTheme="minorHAnsi" w:hAnsiTheme="minorHAnsi" w:cs="Helvetica"/>
          <w:color w:val="000000" w:themeColor="text1"/>
        </w:rPr>
        <w:t>September 11, 2017</w:t>
      </w:r>
    </w:p>
    <w:p w:rsidR="005D08E6" w:rsidRPr="005D08E6" w:rsidRDefault="005D08E6" w:rsidP="005D08E6">
      <w:pPr>
        <w:spacing w:after="0" w:line="240" w:lineRule="auto"/>
        <w:jc w:val="center"/>
        <w:rPr>
          <w:rFonts w:eastAsia="Arial" w:cs="Arial"/>
          <w:color w:val="000000" w:themeColor="text1"/>
          <w:sz w:val="20"/>
          <w:szCs w:val="20"/>
        </w:rPr>
      </w:pPr>
      <w:hyperlink r:id="rId5" w:history="1">
        <w:r w:rsidRPr="005D08E6">
          <w:rPr>
            <w:rStyle w:val="Hyperlink"/>
            <w:rFonts w:eastAsia="Arial" w:cs="Arial"/>
            <w:color w:val="000000" w:themeColor="text1"/>
            <w:sz w:val="20"/>
            <w:szCs w:val="20"/>
          </w:rPr>
          <w:t>http://www.cnn.com/2017/09/09/africa/egypt-luxor-ancient-tomb/index.html</w:t>
        </w:r>
      </w:hyperlink>
    </w:p>
    <w:p w:rsidR="000860F0" w:rsidRPr="000860F0" w:rsidRDefault="000860F0" w:rsidP="000860F0">
      <w:pPr>
        <w:spacing w:after="0" w:line="240" w:lineRule="auto"/>
        <w:rPr>
          <w:rFonts w:ascii="Arial" w:eastAsia="Arial" w:hAnsi="Arial" w:cs="Arial"/>
          <w:b/>
          <w:color w:val="000000"/>
          <w:sz w:val="24"/>
          <w:szCs w:val="24"/>
        </w:rPr>
      </w:pPr>
      <w:r w:rsidRPr="000860F0">
        <w:rPr>
          <w:rFonts w:ascii="Arial" w:eastAsia="Arial" w:hAnsi="Arial" w:cs="Arial"/>
          <w:b/>
          <w:color w:val="000000"/>
          <w:sz w:val="24"/>
          <w:szCs w:val="24"/>
        </w:rPr>
        <w:t xml:space="preserve">Read and annotate the following article. Answer the questions that follow. </w:t>
      </w:r>
    </w:p>
    <w:p w:rsidR="000860F0" w:rsidRDefault="000860F0" w:rsidP="000860F0">
      <w:pPr>
        <w:spacing w:after="0" w:line="276" w:lineRule="auto"/>
        <w:rPr>
          <w:rFonts w:ascii="Arial" w:eastAsia="Arial" w:hAnsi="Arial" w:cs="Arial"/>
          <w:color w:val="000000"/>
        </w:rPr>
      </w:pPr>
    </w:p>
    <w:p w:rsidR="005D08E6" w:rsidRPr="005D08E6" w:rsidRDefault="005D08E6" w:rsidP="005D08E6">
      <w:pPr>
        <w:pStyle w:val="ListParagraph"/>
        <w:numPr>
          <w:ilvl w:val="0"/>
          <w:numId w:val="10"/>
        </w:numPr>
        <w:shd w:val="clear" w:color="auto" w:fill="FEFEFE"/>
        <w:spacing w:after="225" w:line="360" w:lineRule="auto"/>
        <w:ind w:right="2966"/>
        <w:rPr>
          <w:rFonts w:eastAsia="Times New Roman" w:cs="Helvetica"/>
          <w:color w:val="262626"/>
          <w:sz w:val="23"/>
          <w:szCs w:val="23"/>
        </w:rPr>
      </w:pPr>
      <w:r w:rsidRPr="005D08E6">
        <w:rPr>
          <w:rFonts w:eastAsia="Times New Roman" w:cs="Helvetica"/>
          <w:b/>
          <w:bCs/>
          <w:color w:val="262626"/>
          <w:sz w:val="23"/>
        </w:rPr>
        <w:t>Luxor, Egypt (CNN</w:t>
      </w:r>
      <w:proofErr w:type="gramStart"/>
      <w:r w:rsidRPr="005D08E6">
        <w:rPr>
          <w:rFonts w:eastAsia="Times New Roman" w:cs="Helvetica"/>
          <w:b/>
          <w:bCs/>
          <w:color w:val="262626"/>
          <w:sz w:val="23"/>
        </w:rPr>
        <w:t>)</w:t>
      </w:r>
      <w:r w:rsidRPr="005D08E6">
        <w:rPr>
          <w:rFonts w:eastAsia="Times New Roman" w:cs="Helvetica"/>
          <w:color w:val="262626"/>
          <w:sz w:val="23"/>
          <w:szCs w:val="23"/>
        </w:rPr>
        <w:t>Egyptian</w:t>
      </w:r>
      <w:proofErr w:type="gramEnd"/>
      <w:r w:rsidRPr="005D08E6">
        <w:rPr>
          <w:rFonts w:eastAsia="Times New Roman" w:cs="Helvetica"/>
          <w:color w:val="262626"/>
          <w:sz w:val="23"/>
          <w:szCs w:val="23"/>
        </w:rPr>
        <w:t xml:space="preserve"> authorities unveiled a previously undiscovered ancient tomb belonging to a goldsmith and his wife near Luxor in southern Egypt on Saturday.</w:t>
      </w:r>
    </w:p>
    <w:p w:rsidR="005D08E6" w:rsidRPr="005D08E6" w:rsidRDefault="005D08E6" w:rsidP="005D08E6">
      <w:pPr>
        <w:pStyle w:val="ListParagraph"/>
        <w:numPr>
          <w:ilvl w:val="0"/>
          <w:numId w:val="10"/>
        </w:numPr>
        <w:shd w:val="clear" w:color="auto" w:fill="FEFEFE"/>
        <w:spacing w:line="360" w:lineRule="auto"/>
        <w:ind w:right="2966"/>
        <w:rPr>
          <w:rFonts w:eastAsia="Times New Roman" w:cs="Helvetica"/>
          <w:color w:val="262626"/>
          <w:sz w:val="24"/>
          <w:szCs w:val="24"/>
        </w:rPr>
      </w:pPr>
      <w:r w:rsidRPr="005D08E6">
        <w:rPr>
          <w:rFonts w:eastAsia="Times New Roman" w:cs="Helvetica"/>
          <w:color w:val="262626"/>
          <w:sz w:val="24"/>
          <w:szCs w:val="24"/>
        </w:rPr>
        <w:t xml:space="preserve">The tomb, at the </w:t>
      </w:r>
      <w:proofErr w:type="spellStart"/>
      <w:r w:rsidRPr="005D08E6">
        <w:rPr>
          <w:rFonts w:eastAsia="Times New Roman" w:cs="Helvetica"/>
          <w:color w:val="262626"/>
          <w:sz w:val="24"/>
          <w:szCs w:val="24"/>
        </w:rPr>
        <w:t>Draa</w:t>
      </w:r>
      <w:proofErr w:type="spellEnd"/>
      <w:r w:rsidRPr="005D08E6">
        <w:rPr>
          <w:rFonts w:eastAsia="Times New Roman" w:cs="Helvetica"/>
          <w:color w:val="262626"/>
          <w:sz w:val="24"/>
          <w:szCs w:val="24"/>
        </w:rPr>
        <w:t xml:space="preserve"> </w:t>
      </w:r>
      <w:proofErr w:type="spellStart"/>
      <w:r w:rsidRPr="005D08E6">
        <w:rPr>
          <w:rFonts w:eastAsia="Times New Roman" w:cs="Helvetica"/>
          <w:color w:val="262626"/>
          <w:sz w:val="24"/>
          <w:szCs w:val="24"/>
        </w:rPr>
        <w:t>Abul</w:t>
      </w:r>
      <w:proofErr w:type="spellEnd"/>
      <w:r w:rsidRPr="005D08E6">
        <w:rPr>
          <w:rFonts w:eastAsia="Times New Roman" w:cs="Helvetica"/>
          <w:color w:val="262626"/>
          <w:sz w:val="24"/>
          <w:szCs w:val="24"/>
        </w:rPr>
        <w:t xml:space="preserve"> </w:t>
      </w:r>
      <w:proofErr w:type="spellStart"/>
      <w:r w:rsidRPr="005D08E6">
        <w:rPr>
          <w:rFonts w:eastAsia="Times New Roman" w:cs="Helvetica"/>
          <w:color w:val="262626"/>
          <w:sz w:val="24"/>
          <w:szCs w:val="24"/>
        </w:rPr>
        <w:t>Nagaa</w:t>
      </w:r>
      <w:proofErr w:type="spellEnd"/>
      <w:r w:rsidRPr="005D08E6">
        <w:rPr>
          <w:rFonts w:eastAsia="Times New Roman" w:cs="Helvetica"/>
          <w:color w:val="262626"/>
          <w:sz w:val="24"/>
          <w:szCs w:val="24"/>
        </w:rPr>
        <w:t xml:space="preserve"> necropolis, contains "mummies, sarcophagi, statuettes, pots and other artifacts," according to Egypt's Ministry of Antiquities.</w:t>
      </w:r>
    </w:p>
    <w:p w:rsidR="005D08E6" w:rsidRPr="005D08E6" w:rsidRDefault="005D08E6" w:rsidP="005D08E6">
      <w:pPr>
        <w:pStyle w:val="ListParagraph"/>
        <w:numPr>
          <w:ilvl w:val="0"/>
          <w:numId w:val="10"/>
        </w:numPr>
        <w:shd w:val="clear" w:color="auto" w:fill="FEFEFE"/>
        <w:spacing w:line="360" w:lineRule="auto"/>
        <w:ind w:right="2966"/>
        <w:rPr>
          <w:rFonts w:eastAsia="Times New Roman" w:cs="Helvetica"/>
          <w:color w:val="262626"/>
          <w:sz w:val="24"/>
          <w:szCs w:val="24"/>
        </w:rPr>
      </w:pPr>
      <w:r w:rsidRPr="005D08E6">
        <w:rPr>
          <w:rFonts w:eastAsia="Times New Roman" w:cs="Helvetica"/>
          <w:color w:val="262626"/>
          <w:sz w:val="24"/>
          <w:szCs w:val="24"/>
        </w:rPr>
        <w:t xml:space="preserve">It belonged to </w:t>
      </w:r>
      <w:proofErr w:type="spellStart"/>
      <w:r w:rsidRPr="005D08E6">
        <w:rPr>
          <w:rFonts w:eastAsia="Times New Roman" w:cs="Helvetica"/>
          <w:color w:val="262626"/>
          <w:sz w:val="24"/>
          <w:szCs w:val="24"/>
        </w:rPr>
        <w:t>Amenemhat</w:t>
      </w:r>
      <w:proofErr w:type="spellEnd"/>
      <w:r w:rsidRPr="005D08E6">
        <w:rPr>
          <w:rFonts w:eastAsia="Times New Roman" w:cs="Helvetica"/>
          <w:color w:val="262626"/>
          <w:sz w:val="24"/>
          <w:szCs w:val="24"/>
        </w:rPr>
        <w:t xml:space="preserve"> -- which means the god "Amen Is </w:t>
      </w:r>
      <w:proofErr w:type="gramStart"/>
      <w:r w:rsidRPr="005D08E6">
        <w:rPr>
          <w:rFonts w:eastAsia="Times New Roman" w:cs="Helvetica"/>
          <w:color w:val="262626"/>
          <w:sz w:val="24"/>
          <w:szCs w:val="24"/>
        </w:rPr>
        <w:t>In</w:t>
      </w:r>
      <w:proofErr w:type="gramEnd"/>
      <w:r w:rsidRPr="005D08E6">
        <w:rPr>
          <w:rFonts w:eastAsia="Times New Roman" w:cs="Helvetica"/>
          <w:color w:val="262626"/>
          <w:sz w:val="24"/>
          <w:szCs w:val="24"/>
        </w:rPr>
        <w:t xml:space="preserve"> the Forefront" -- and his wife </w:t>
      </w:r>
      <w:proofErr w:type="spellStart"/>
      <w:r w:rsidRPr="005D08E6">
        <w:rPr>
          <w:rFonts w:eastAsia="Times New Roman" w:cs="Helvetica"/>
          <w:color w:val="262626"/>
          <w:sz w:val="24"/>
          <w:szCs w:val="24"/>
        </w:rPr>
        <w:t>Amenhotep</w:t>
      </w:r>
      <w:proofErr w:type="spellEnd"/>
      <w:r w:rsidRPr="005D08E6">
        <w:rPr>
          <w:rFonts w:eastAsia="Times New Roman" w:cs="Helvetica"/>
          <w:color w:val="262626"/>
          <w:sz w:val="24"/>
          <w:szCs w:val="24"/>
        </w:rPr>
        <w:t xml:space="preserve">, said </w:t>
      </w:r>
      <w:proofErr w:type="spellStart"/>
      <w:r w:rsidRPr="005D08E6">
        <w:rPr>
          <w:rFonts w:eastAsia="Times New Roman" w:cs="Helvetica"/>
          <w:color w:val="262626"/>
          <w:sz w:val="24"/>
          <w:szCs w:val="24"/>
        </w:rPr>
        <w:t>Mostafa</w:t>
      </w:r>
      <w:proofErr w:type="spellEnd"/>
      <w:r w:rsidRPr="005D08E6">
        <w:rPr>
          <w:rFonts w:eastAsia="Times New Roman" w:cs="Helvetica"/>
          <w:color w:val="262626"/>
          <w:sz w:val="24"/>
          <w:szCs w:val="24"/>
        </w:rPr>
        <w:t xml:space="preserve"> Al-</w:t>
      </w:r>
      <w:proofErr w:type="spellStart"/>
      <w:r w:rsidRPr="005D08E6">
        <w:rPr>
          <w:rFonts w:eastAsia="Times New Roman" w:cs="Helvetica"/>
          <w:color w:val="262626"/>
          <w:sz w:val="24"/>
          <w:szCs w:val="24"/>
        </w:rPr>
        <w:t>Waziri</w:t>
      </w:r>
      <w:proofErr w:type="spellEnd"/>
      <w:r w:rsidRPr="005D08E6">
        <w:rPr>
          <w:rFonts w:eastAsia="Times New Roman" w:cs="Helvetica"/>
          <w:color w:val="262626"/>
          <w:sz w:val="24"/>
          <w:szCs w:val="24"/>
        </w:rPr>
        <w:t>, who led the Egyptian team which unearthed the 3,500-year-old tomb.</w:t>
      </w:r>
    </w:p>
    <w:p w:rsidR="005D08E6" w:rsidRPr="005D08E6" w:rsidRDefault="005D08E6" w:rsidP="005D08E6">
      <w:pPr>
        <w:pStyle w:val="ListParagraph"/>
        <w:numPr>
          <w:ilvl w:val="0"/>
          <w:numId w:val="10"/>
        </w:numPr>
        <w:shd w:val="clear" w:color="auto" w:fill="FEFEFE"/>
        <w:spacing w:line="360" w:lineRule="auto"/>
        <w:ind w:right="2966"/>
        <w:rPr>
          <w:rFonts w:eastAsia="Times New Roman" w:cs="Helvetica"/>
          <w:color w:val="262626"/>
          <w:sz w:val="24"/>
          <w:szCs w:val="24"/>
        </w:rPr>
      </w:pPr>
      <w:r w:rsidRPr="005D08E6">
        <w:rPr>
          <w:rFonts w:eastAsia="Times New Roman" w:cs="Helvetica"/>
          <w:color w:val="262626"/>
          <w:sz w:val="24"/>
          <w:szCs w:val="24"/>
        </w:rPr>
        <w:t xml:space="preserve">While </w:t>
      </w:r>
      <w:proofErr w:type="spellStart"/>
      <w:r w:rsidRPr="005D08E6">
        <w:rPr>
          <w:rFonts w:eastAsia="Times New Roman" w:cs="Helvetica"/>
          <w:color w:val="262626"/>
          <w:sz w:val="24"/>
          <w:szCs w:val="24"/>
        </w:rPr>
        <w:t>Amenhotep</w:t>
      </w:r>
      <w:proofErr w:type="spellEnd"/>
      <w:r w:rsidRPr="005D08E6">
        <w:rPr>
          <w:rFonts w:eastAsia="Times New Roman" w:cs="Helvetica"/>
          <w:color w:val="262626"/>
          <w:sz w:val="24"/>
          <w:szCs w:val="24"/>
        </w:rPr>
        <w:t xml:space="preserve"> is usually a man's name, </w:t>
      </w:r>
      <w:proofErr w:type="spellStart"/>
      <w:r w:rsidRPr="005D08E6">
        <w:rPr>
          <w:rFonts w:eastAsia="Times New Roman" w:cs="Helvetica"/>
          <w:color w:val="262626"/>
          <w:sz w:val="24"/>
          <w:szCs w:val="24"/>
        </w:rPr>
        <w:t>Waziri</w:t>
      </w:r>
      <w:proofErr w:type="spellEnd"/>
      <w:r w:rsidRPr="005D08E6">
        <w:rPr>
          <w:rFonts w:eastAsia="Times New Roman" w:cs="Helvetica"/>
          <w:color w:val="262626"/>
          <w:sz w:val="24"/>
          <w:szCs w:val="24"/>
        </w:rPr>
        <w:t xml:space="preserve"> said, the team found references inside the tomb that indicated she was the lady of the house.</w:t>
      </w:r>
    </w:p>
    <w:p w:rsidR="005D08E6" w:rsidRPr="005D08E6" w:rsidRDefault="005D08E6" w:rsidP="005D08E6">
      <w:pPr>
        <w:pStyle w:val="ListParagraph"/>
        <w:numPr>
          <w:ilvl w:val="0"/>
          <w:numId w:val="10"/>
        </w:numPr>
        <w:shd w:val="clear" w:color="auto" w:fill="FEFEFE"/>
        <w:spacing w:line="360" w:lineRule="auto"/>
        <w:ind w:right="2966"/>
        <w:rPr>
          <w:rFonts w:eastAsia="Times New Roman" w:cs="Helvetica"/>
          <w:color w:val="262626"/>
          <w:sz w:val="24"/>
          <w:szCs w:val="24"/>
        </w:rPr>
      </w:pPr>
      <w:r w:rsidRPr="005D08E6">
        <w:rPr>
          <w:rFonts w:eastAsia="Times New Roman" w:cs="Helvetica"/>
          <w:color w:val="262626"/>
          <w:sz w:val="24"/>
          <w:szCs w:val="24"/>
        </w:rPr>
        <w:t>CNN was the first media outlet to be given access to the tomb on the day of the announcement.</w:t>
      </w:r>
    </w:p>
    <w:p w:rsidR="005D08E6" w:rsidRPr="005D08E6" w:rsidRDefault="005D08E6" w:rsidP="005D08E6">
      <w:pPr>
        <w:pStyle w:val="ListParagraph"/>
        <w:numPr>
          <w:ilvl w:val="0"/>
          <w:numId w:val="10"/>
        </w:numPr>
        <w:shd w:val="clear" w:color="auto" w:fill="FEFEFE"/>
        <w:spacing w:line="360" w:lineRule="auto"/>
        <w:ind w:right="2966"/>
        <w:rPr>
          <w:rFonts w:eastAsia="Times New Roman" w:cs="Helvetica"/>
          <w:color w:val="262626"/>
          <w:sz w:val="24"/>
          <w:szCs w:val="24"/>
        </w:rPr>
      </w:pPr>
      <w:r w:rsidRPr="005D08E6">
        <w:rPr>
          <w:rFonts w:eastAsia="Times New Roman" w:cs="Helvetica"/>
          <w:color w:val="262626"/>
          <w:sz w:val="24"/>
          <w:szCs w:val="24"/>
        </w:rPr>
        <w:t xml:space="preserve">An entrance, uncovered in the courtyard of another tomb, leads to a squared chamber where, in a </w:t>
      </w:r>
      <w:r w:rsidRPr="005D08E6">
        <w:rPr>
          <w:rFonts w:eastAsia="Times New Roman" w:cs="Helvetica"/>
          <w:color w:val="262626"/>
          <w:sz w:val="24"/>
          <w:szCs w:val="24"/>
          <w:bdr w:val="single" w:sz="4" w:space="0" w:color="auto"/>
        </w:rPr>
        <w:t>niche</w:t>
      </w:r>
      <w:r w:rsidRPr="005D08E6">
        <w:rPr>
          <w:rFonts w:eastAsia="Times New Roman" w:cs="Helvetica"/>
          <w:color w:val="262626"/>
          <w:sz w:val="24"/>
          <w:szCs w:val="24"/>
        </w:rPr>
        <w:t xml:space="preserve">, </w:t>
      </w:r>
      <w:proofErr w:type="spellStart"/>
      <w:r w:rsidRPr="005D08E6">
        <w:rPr>
          <w:rFonts w:eastAsia="Times New Roman" w:cs="Helvetica"/>
          <w:color w:val="262626"/>
          <w:sz w:val="24"/>
          <w:szCs w:val="24"/>
        </w:rPr>
        <w:t>Amenemhat</w:t>
      </w:r>
      <w:proofErr w:type="spellEnd"/>
      <w:r w:rsidRPr="005D08E6">
        <w:rPr>
          <w:rFonts w:eastAsia="Times New Roman" w:cs="Helvetica"/>
          <w:color w:val="262626"/>
          <w:sz w:val="24"/>
          <w:szCs w:val="24"/>
        </w:rPr>
        <w:t xml:space="preserve"> is pictured with his wife in a partly damaged duo sandstone statue, </w:t>
      </w:r>
      <w:proofErr w:type="spellStart"/>
      <w:r w:rsidRPr="005D08E6">
        <w:rPr>
          <w:rFonts w:eastAsia="Times New Roman" w:cs="Helvetica"/>
          <w:color w:val="262626"/>
          <w:sz w:val="24"/>
          <w:szCs w:val="24"/>
        </w:rPr>
        <w:t>Waziri</w:t>
      </w:r>
      <w:proofErr w:type="spellEnd"/>
      <w:r w:rsidRPr="005D08E6">
        <w:rPr>
          <w:rFonts w:eastAsia="Times New Roman" w:cs="Helvetica"/>
          <w:color w:val="262626"/>
          <w:sz w:val="24"/>
          <w:szCs w:val="24"/>
        </w:rPr>
        <w:t xml:space="preserve"> said.</w:t>
      </w:r>
    </w:p>
    <w:p w:rsidR="005D08E6" w:rsidRPr="005D08E6" w:rsidRDefault="005D08E6" w:rsidP="005D08E6">
      <w:pPr>
        <w:pStyle w:val="ListParagraph"/>
        <w:numPr>
          <w:ilvl w:val="0"/>
          <w:numId w:val="10"/>
        </w:numPr>
        <w:shd w:val="clear" w:color="auto" w:fill="FEFEFE"/>
        <w:spacing w:line="360" w:lineRule="auto"/>
        <w:ind w:right="2966"/>
        <w:rPr>
          <w:rFonts w:eastAsia="Times New Roman" w:cs="Helvetica"/>
          <w:color w:val="262626"/>
          <w:sz w:val="24"/>
          <w:szCs w:val="24"/>
        </w:rPr>
      </w:pPr>
      <w:r w:rsidRPr="005D08E6">
        <w:rPr>
          <w:rFonts w:eastAsia="Times New Roman" w:cs="Helvetica"/>
          <w:color w:val="262626"/>
          <w:sz w:val="24"/>
          <w:szCs w:val="24"/>
        </w:rPr>
        <w:t xml:space="preserve">Between their legs is seen a little figure of their son. "The daughter, or as they used to refer (to daughters) 'the precious,' is usually the one pictured in this place. If the </w:t>
      </w:r>
      <w:proofErr w:type="gramStart"/>
      <w:r w:rsidRPr="005D08E6">
        <w:rPr>
          <w:rFonts w:eastAsia="Times New Roman" w:cs="Helvetica"/>
          <w:color w:val="262626"/>
          <w:sz w:val="24"/>
          <w:szCs w:val="24"/>
        </w:rPr>
        <w:t>family have</w:t>
      </w:r>
      <w:proofErr w:type="gramEnd"/>
      <w:r w:rsidRPr="005D08E6">
        <w:rPr>
          <w:rFonts w:eastAsia="Times New Roman" w:cs="Helvetica"/>
          <w:color w:val="262626"/>
          <w:sz w:val="24"/>
          <w:szCs w:val="24"/>
        </w:rPr>
        <w:t xml:space="preserve"> no daughters, they would take their daughter-in-law. It is unusual to see the son," said </w:t>
      </w:r>
      <w:proofErr w:type="spellStart"/>
      <w:r w:rsidRPr="005D08E6">
        <w:rPr>
          <w:rFonts w:eastAsia="Times New Roman" w:cs="Helvetica"/>
          <w:color w:val="262626"/>
          <w:sz w:val="24"/>
          <w:szCs w:val="24"/>
        </w:rPr>
        <w:t>Waziri</w:t>
      </w:r>
      <w:proofErr w:type="spellEnd"/>
      <w:r w:rsidRPr="005D08E6">
        <w:rPr>
          <w:rFonts w:eastAsia="Times New Roman" w:cs="Helvetica"/>
          <w:color w:val="262626"/>
          <w:sz w:val="24"/>
          <w:szCs w:val="24"/>
        </w:rPr>
        <w:t>.</w:t>
      </w:r>
    </w:p>
    <w:p w:rsidR="005D08E6" w:rsidRPr="005D08E6" w:rsidRDefault="005D08E6" w:rsidP="005D08E6">
      <w:pPr>
        <w:pStyle w:val="ListParagraph"/>
        <w:numPr>
          <w:ilvl w:val="0"/>
          <w:numId w:val="10"/>
        </w:numPr>
        <w:shd w:val="clear" w:color="auto" w:fill="FEFEFE"/>
        <w:spacing w:line="360" w:lineRule="auto"/>
        <w:ind w:right="2966"/>
        <w:rPr>
          <w:rFonts w:eastAsia="Times New Roman" w:cs="Helvetica"/>
          <w:color w:val="262626"/>
          <w:sz w:val="24"/>
          <w:szCs w:val="24"/>
        </w:rPr>
      </w:pPr>
      <w:r w:rsidRPr="005D08E6">
        <w:rPr>
          <w:rFonts w:eastAsia="Times New Roman" w:cs="Helvetica"/>
          <w:color w:val="262626"/>
          <w:sz w:val="24"/>
          <w:szCs w:val="24"/>
        </w:rPr>
        <w:t xml:space="preserve">The owners belong to the 18th dynasty of Egypt. The tomb appears to have been reused, as sarcophagi from the 22nd and 21st </w:t>
      </w:r>
      <w:r w:rsidRPr="005D08E6">
        <w:rPr>
          <w:rFonts w:eastAsia="Times New Roman" w:cs="Helvetica"/>
          <w:color w:val="262626"/>
          <w:sz w:val="24"/>
          <w:szCs w:val="24"/>
          <w:bdr w:val="single" w:sz="4" w:space="0" w:color="auto"/>
        </w:rPr>
        <w:t>dynasties</w:t>
      </w:r>
      <w:r w:rsidRPr="005D08E6">
        <w:rPr>
          <w:rFonts w:eastAsia="Times New Roman" w:cs="Helvetica"/>
          <w:color w:val="262626"/>
          <w:sz w:val="24"/>
          <w:szCs w:val="24"/>
        </w:rPr>
        <w:t xml:space="preserve"> were found as well, said Minister of Antiquities </w:t>
      </w:r>
      <w:proofErr w:type="spellStart"/>
      <w:r w:rsidRPr="005D08E6">
        <w:rPr>
          <w:rFonts w:eastAsia="Times New Roman" w:cs="Helvetica"/>
          <w:color w:val="262626"/>
          <w:sz w:val="24"/>
          <w:szCs w:val="24"/>
        </w:rPr>
        <w:t>Khaled</w:t>
      </w:r>
      <w:proofErr w:type="spellEnd"/>
      <w:r w:rsidRPr="005D08E6">
        <w:rPr>
          <w:rFonts w:eastAsia="Times New Roman" w:cs="Helvetica"/>
          <w:color w:val="262626"/>
          <w:sz w:val="24"/>
          <w:szCs w:val="24"/>
        </w:rPr>
        <w:t xml:space="preserve"> el-</w:t>
      </w:r>
      <w:proofErr w:type="spellStart"/>
      <w:r w:rsidRPr="005D08E6">
        <w:rPr>
          <w:rFonts w:eastAsia="Times New Roman" w:cs="Helvetica"/>
          <w:color w:val="262626"/>
          <w:sz w:val="24"/>
          <w:szCs w:val="24"/>
        </w:rPr>
        <w:t>Enany</w:t>
      </w:r>
      <w:proofErr w:type="spellEnd"/>
      <w:r w:rsidRPr="005D08E6">
        <w:rPr>
          <w:rFonts w:eastAsia="Times New Roman" w:cs="Helvetica"/>
          <w:color w:val="262626"/>
          <w:sz w:val="24"/>
          <w:szCs w:val="24"/>
        </w:rPr>
        <w:t>.</w:t>
      </w:r>
    </w:p>
    <w:p w:rsidR="005D08E6" w:rsidRPr="005D08E6" w:rsidRDefault="005D08E6" w:rsidP="005D08E6">
      <w:pPr>
        <w:pStyle w:val="ListParagraph"/>
        <w:numPr>
          <w:ilvl w:val="0"/>
          <w:numId w:val="10"/>
        </w:numPr>
        <w:shd w:val="clear" w:color="auto" w:fill="FEFEFE"/>
        <w:spacing w:line="360" w:lineRule="auto"/>
        <w:ind w:right="2966"/>
        <w:rPr>
          <w:rFonts w:eastAsia="Times New Roman" w:cs="Helvetica"/>
          <w:color w:val="262626"/>
          <w:sz w:val="24"/>
          <w:szCs w:val="24"/>
        </w:rPr>
      </w:pPr>
      <w:r w:rsidRPr="005D08E6">
        <w:rPr>
          <w:rFonts w:eastAsia="Times New Roman" w:cs="Helvetica"/>
          <w:color w:val="262626"/>
          <w:sz w:val="24"/>
          <w:szCs w:val="24"/>
        </w:rPr>
        <w:t xml:space="preserve">It had two burial shafts, one of them probably dug for the mummies of </w:t>
      </w:r>
      <w:proofErr w:type="spellStart"/>
      <w:r w:rsidRPr="005D08E6">
        <w:rPr>
          <w:rFonts w:eastAsia="Times New Roman" w:cs="Helvetica"/>
          <w:color w:val="262626"/>
          <w:sz w:val="24"/>
          <w:szCs w:val="24"/>
        </w:rPr>
        <w:t>Amenemhat</w:t>
      </w:r>
      <w:proofErr w:type="spellEnd"/>
      <w:r w:rsidRPr="005D08E6">
        <w:rPr>
          <w:rFonts w:eastAsia="Times New Roman" w:cs="Helvetica"/>
          <w:color w:val="262626"/>
          <w:sz w:val="24"/>
          <w:szCs w:val="24"/>
        </w:rPr>
        <w:t xml:space="preserve"> and </w:t>
      </w:r>
      <w:proofErr w:type="spellStart"/>
      <w:r w:rsidRPr="005D08E6">
        <w:rPr>
          <w:rFonts w:eastAsia="Times New Roman" w:cs="Helvetica"/>
          <w:color w:val="262626"/>
          <w:sz w:val="24"/>
          <w:szCs w:val="24"/>
        </w:rPr>
        <w:t>Amenhotep</w:t>
      </w:r>
      <w:proofErr w:type="spellEnd"/>
      <w:r w:rsidRPr="005D08E6">
        <w:rPr>
          <w:rFonts w:eastAsia="Times New Roman" w:cs="Helvetica"/>
          <w:color w:val="262626"/>
          <w:sz w:val="24"/>
          <w:szCs w:val="24"/>
        </w:rPr>
        <w:t xml:space="preserve">. Archaeologists found mummies, sarcophagi and </w:t>
      </w:r>
      <w:r w:rsidRPr="00363AD4">
        <w:rPr>
          <w:rFonts w:eastAsia="Times New Roman" w:cs="Helvetica"/>
          <w:color w:val="262626"/>
          <w:sz w:val="24"/>
          <w:szCs w:val="24"/>
        </w:rPr>
        <w:t>funerary</w:t>
      </w:r>
      <w:r w:rsidRPr="005D08E6">
        <w:rPr>
          <w:rFonts w:eastAsia="Times New Roman" w:cs="Helvetica"/>
          <w:color w:val="262626"/>
          <w:sz w:val="24"/>
          <w:szCs w:val="24"/>
        </w:rPr>
        <w:t xml:space="preserve"> masks carved in wood, along with statuettes of the goldsmith and his wife.</w:t>
      </w:r>
    </w:p>
    <w:p w:rsidR="005D08E6" w:rsidRPr="005D08E6" w:rsidRDefault="005D08E6" w:rsidP="005D08E6">
      <w:pPr>
        <w:pStyle w:val="ListParagraph"/>
        <w:numPr>
          <w:ilvl w:val="0"/>
          <w:numId w:val="10"/>
        </w:numPr>
        <w:shd w:val="clear" w:color="auto" w:fill="FEFEFE"/>
        <w:spacing w:line="360" w:lineRule="auto"/>
        <w:ind w:right="2966"/>
        <w:rPr>
          <w:rFonts w:eastAsia="Times New Roman" w:cs="Helvetica"/>
          <w:color w:val="262626"/>
          <w:sz w:val="24"/>
          <w:szCs w:val="24"/>
        </w:rPr>
      </w:pPr>
      <w:r w:rsidRPr="005D08E6">
        <w:rPr>
          <w:rFonts w:eastAsia="Times New Roman" w:cs="Helvetica"/>
          <w:color w:val="262626"/>
          <w:sz w:val="24"/>
          <w:szCs w:val="24"/>
        </w:rPr>
        <w:lastRenderedPageBreak/>
        <w:t>Archaeologists also found the mummies of a woman and her two adult children in another burial shaft in the courtyard. Experts said initial analysis of the mummies shed light on the diseases from which the deceased were suffering, as well other aspects of how they lived.</w:t>
      </w:r>
    </w:p>
    <w:p w:rsidR="005D08E6" w:rsidRPr="005D08E6" w:rsidRDefault="005D08E6" w:rsidP="005D08E6">
      <w:pPr>
        <w:pStyle w:val="ListParagraph"/>
        <w:numPr>
          <w:ilvl w:val="0"/>
          <w:numId w:val="10"/>
        </w:numPr>
        <w:shd w:val="clear" w:color="auto" w:fill="FEFEFE"/>
        <w:spacing w:line="360" w:lineRule="auto"/>
        <w:ind w:right="2966"/>
        <w:rPr>
          <w:rFonts w:eastAsia="Times New Roman" w:cs="Helvetica"/>
          <w:color w:val="262626"/>
          <w:sz w:val="24"/>
          <w:szCs w:val="24"/>
        </w:rPr>
      </w:pPr>
      <w:r w:rsidRPr="005D08E6">
        <w:rPr>
          <w:rFonts w:eastAsia="Times New Roman" w:cs="Helvetica"/>
          <w:color w:val="262626"/>
          <w:sz w:val="24"/>
          <w:szCs w:val="24"/>
        </w:rPr>
        <w:t>The tomb also holds clues to new tombs, in the form of funerary cones belonging to four officials whose burial spots have not yet been found.</w:t>
      </w:r>
    </w:p>
    <w:p w:rsidR="005D08E6" w:rsidRPr="005D08E6" w:rsidRDefault="005D08E6" w:rsidP="005D08E6">
      <w:pPr>
        <w:pStyle w:val="ListParagraph"/>
        <w:numPr>
          <w:ilvl w:val="0"/>
          <w:numId w:val="10"/>
        </w:numPr>
        <w:shd w:val="clear" w:color="auto" w:fill="FEFEFE"/>
        <w:spacing w:line="360" w:lineRule="auto"/>
        <w:ind w:right="2966"/>
        <w:rPr>
          <w:rFonts w:eastAsia="Times New Roman" w:cs="Helvetica"/>
          <w:color w:val="262626"/>
          <w:sz w:val="24"/>
          <w:szCs w:val="24"/>
        </w:rPr>
      </w:pPr>
      <w:r w:rsidRPr="005D08E6">
        <w:rPr>
          <w:rFonts w:eastAsia="Times New Roman" w:cs="Helvetica"/>
          <w:color w:val="262626"/>
          <w:sz w:val="24"/>
          <w:szCs w:val="24"/>
        </w:rPr>
        <w:t xml:space="preserve">"This is not the end. This will lead to more discoveries in the future," </w:t>
      </w:r>
      <w:proofErr w:type="spellStart"/>
      <w:r w:rsidRPr="005D08E6">
        <w:rPr>
          <w:rFonts w:eastAsia="Times New Roman" w:cs="Helvetica"/>
          <w:color w:val="262626"/>
          <w:sz w:val="24"/>
          <w:szCs w:val="24"/>
        </w:rPr>
        <w:t>Waziri</w:t>
      </w:r>
      <w:proofErr w:type="spellEnd"/>
      <w:r w:rsidRPr="005D08E6">
        <w:rPr>
          <w:rFonts w:eastAsia="Times New Roman" w:cs="Helvetica"/>
          <w:color w:val="262626"/>
          <w:sz w:val="24"/>
          <w:szCs w:val="24"/>
        </w:rPr>
        <w:t xml:space="preserve"> said.</w:t>
      </w:r>
    </w:p>
    <w:p w:rsidR="005D08E6" w:rsidRPr="005D08E6" w:rsidRDefault="005D08E6" w:rsidP="005D08E6">
      <w:pPr>
        <w:pStyle w:val="ListParagraph"/>
        <w:numPr>
          <w:ilvl w:val="0"/>
          <w:numId w:val="10"/>
        </w:numPr>
        <w:shd w:val="clear" w:color="auto" w:fill="FEFEFE"/>
        <w:spacing w:line="360" w:lineRule="auto"/>
        <w:ind w:right="2966"/>
        <w:rPr>
          <w:rFonts w:eastAsia="Times New Roman" w:cs="Helvetica"/>
          <w:color w:val="262626"/>
          <w:sz w:val="24"/>
          <w:szCs w:val="24"/>
        </w:rPr>
      </w:pPr>
      <w:r w:rsidRPr="005D08E6">
        <w:rPr>
          <w:rFonts w:eastAsia="Times New Roman" w:cs="Helvetica"/>
          <w:color w:val="262626"/>
          <w:sz w:val="24"/>
          <w:szCs w:val="24"/>
        </w:rPr>
        <w:t xml:space="preserve">The clue that led to the tomb </w:t>
      </w:r>
      <w:r w:rsidRPr="005D08E6">
        <w:rPr>
          <w:rFonts w:eastAsia="Times New Roman" w:cs="Helvetica"/>
          <w:color w:val="262626"/>
          <w:sz w:val="24"/>
          <w:szCs w:val="24"/>
          <w:bdr w:val="single" w:sz="4" w:space="0" w:color="auto"/>
        </w:rPr>
        <w:t>unveiled</w:t>
      </w:r>
      <w:r w:rsidRPr="005D08E6">
        <w:rPr>
          <w:rFonts w:eastAsia="Times New Roman" w:cs="Helvetica"/>
          <w:color w:val="262626"/>
          <w:sz w:val="24"/>
          <w:szCs w:val="24"/>
        </w:rPr>
        <w:t xml:space="preserve"> Saturday was in fact uncovered in another 3,500-year-old tomb unearthed in April in the same area, he said.</w:t>
      </w:r>
    </w:p>
    <w:p w:rsidR="005D08E6" w:rsidRPr="005D08E6" w:rsidRDefault="005D08E6" w:rsidP="005D08E6">
      <w:pPr>
        <w:pStyle w:val="ListParagraph"/>
        <w:numPr>
          <w:ilvl w:val="0"/>
          <w:numId w:val="10"/>
        </w:numPr>
        <w:shd w:val="clear" w:color="auto" w:fill="FEFEFE"/>
        <w:spacing w:line="360" w:lineRule="auto"/>
        <w:ind w:right="2966"/>
        <w:rPr>
          <w:rFonts w:eastAsia="Times New Roman" w:cs="Helvetica"/>
          <w:color w:val="262626"/>
          <w:sz w:val="24"/>
          <w:szCs w:val="24"/>
        </w:rPr>
      </w:pPr>
      <w:r w:rsidRPr="005D08E6">
        <w:rPr>
          <w:rFonts w:eastAsia="Times New Roman" w:cs="Helvetica"/>
          <w:color w:val="262626"/>
          <w:sz w:val="24"/>
          <w:szCs w:val="24"/>
        </w:rPr>
        <w:t>In that discovery, officials announced that they had found 10 colorful sarcophagi and numerous figurines.</w:t>
      </w:r>
    </w:p>
    <w:p w:rsidR="005D08E6" w:rsidRPr="005D08E6" w:rsidRDefault="005D08E6" w:rsidP="005D08E6">
      <w:pPr>
        <w:pStyle w:val="ListParagraph"/>
        <w:numPr>
          <w:ilvl w:val="0"/>
          <w:numId w:val="10"/>
        </w:numPr>
        <w:shd w:val="clear" w:color="auto" w:fill="FEFEFE"/>
        <w:spacing w:line="360" w:lineRule="auto"/>
        <w:ind w:right="2966"/>
        <w:rPr>
          <w:rFonts w:eastAsia="Times New Roman" w:cs="Helvetica"/>
          <w:color w:val="262626"/>
          <w:sz w:val="24"/>
          <w:szCs w:val="24"/>
        </w:rPr>
      </w:pPr>
      <w:r w:rsidRPr="005D08E6">
        <w:rPr>
          <w:rFonts w:eastAsia="Times New Roman" w:cs="Helvetica"/>
          <w:color w:val="262626"/>
          <w:sz w:val="24"/>
          <w:szCs w:val="24"/>
        </w:rPr>
        <w:t xml:space="preserve">The main T-shaped tomb in the April find belonged to a city judge named </w:t>
      </w:r>
      <w:proofErr w:type="spellStart"/>
      <w:r w:rsidRPr="005D08E6">
        <w:rPr>
          <w:rFonts w:eastAsia="Times New Roman" w:cs="Helvetica"/>
          <w:color w:val="262626"/>
          <w:sz w:val="24"/>
          <w:szCs w:val="24"/>
        </w:rPr>
        <w:t>Userhat</w:t>
      </w:r>
      <w:proofErr w:type="spellEnd"/>
      <w:r w:rsidRPr="005D08E6">
        <w:rPr>
          <w:rFonts w:eastAsia="Times New Roman" w:cs="Helvetica"/>
          <w:color w:val="262626"/>
          <w:sz w:val="24"/>
          <w:szCs w:val="24"/>
        </w:rPr>
        <w:t xml:space="preserve"> and is typical of New Kingdom noblemen's tombs, the ministry said in a statement at the time.</w:t>
      </w:r>
    </w:p>
    <w:p w:rsidR="005D08E6" w:rsidRPr="005D08E6" w:rsidRDefault="005D08E6" w:rsidP="005D08E6">
      <w:pPr>
        <w:pStyle w:val="ListParagraph"/>
        <w:numPr>
          <w:ilvl w:val="0"/>
          <w:numId w:val="10"/>
        </w:numPr>
        <w:shd w:val="clear" w:color="auto" w:fill="FEFEFE"/>
        <w:spacing w:line="360" w:lineRule="auto"/>
        <w:ind w:right="2966"/>
        <w:rPr>
          <w:rFonts w:eastAsia="Times New Roman" w:cs="Helvetica"/>
          <w:color w:val="262626"/>
          <w:sz w:val="24"/>
          <w:szCs w:val="24"/>
        </w:rPr>
      </w:pPr>
      <w:r w:rsidRPr="005D08E6">
        <w:rPr>
          <w:rFonts w:eastAsia="Times New Roman" w:cs="Helvetica"/>
          <w:color w:val="262626"/>
          <w:sz w:val="24"/>
          <w:szCs w:val="24"/>
        </w:rPr>
        <w:t>Egyptian archeologists have also found several other tombs and statues in other areas of Egypt this year.</w:t>
      </w:r>
    </w:p>
    <w:p w:rsidR="005D08E6" w:rsidRPr="005D08E6" w:rsidRDefault="005D08E6" w:rsidP="005D08E6">
      <w:pPr>
        <w:pStyle w:val="ListParagraph"/>
        <w:numPr>
          <w:ilvl w:val="0"/>
          <w:numId w:val="10"/>
        </w:numPr>
        <w:shd w:val="clear" w:color="auto" w:fill="FEFEFE"/>
        <w:spacing w:line="360" w:lineRule="auto"/>
        <w:ind w:right="2966"/>
        <w:rPr>
          <w:rFonts w:eastAsia="Times New Roman" w:cs="Helvetica"/>
          <w:color w:val="262626"/>
          <w:sz w:val="24"/>
          <w:szCs w:val="24"/>
        </w:rPr>
      </w:pPr>
      <w:r w:rsidRPr="005D08E6">
        <w:rPr>
          <w:rFonts w:eastAsia="Times New Roman" w:cs="Helvetica"/>
          <w:color w:val="262626"/>
          <w:sz w:val="24"/>
          <w:szCs w:val="24"/>
        </w:rPr>
        <w:t xml:space="preserve">Parts of a 3,000-year-old </w:t>
      </w:r>
      <w:r w:rsidRPr="005D08E6">
        <w:rPr>
          <w:rFonts w:eastAsia="Times New Roman" w:cs="Helvetica"/>
          <w:color w:val="262626"/>
          <w:sz w:val="24"/>
          <w:szCs w:val="24"/>
          <w:bdr w:val="single" w:sz="4" w:space="0" w:color="auto"/>
        </w:rPr>
        <w:t>colossal</w:t>
      </w:r>
      <w:r w:rsidRPr="005D08E6">
        <w:rPr>
          <w:rFonts w:eastAsia="Times New Roman" w:cs="Helvetica"/>
          <w:color w:val="262626"/>
          <w:sz w:val="24"/>
          <w:szCs w:val="24"/>
        </w:rPr>
        <w:t xml:space="preserve"> statue, believed to have stood about 30 feet tall, were found in Cairo in March. Archeologists unearthed the statue in a pit in an area of low-income housing in the eastern neighborhood of </w:t>
      </w:r>
      <w:proofErr w:type="spellStart"/>
      <w:r w:rsidRPr="005D08E6">
        <w:rPr>
          <w:rFonts w:eastAsia="Times New Roman" w:cs="Helvetica"/>
          <w:color w:val="262626"/>
          <w:sz w:val="24"/>
          <w:szCs w:val="24"/>
        </w:rPr>
        <w:t>Matareya</w:t>
      </w:r>
      <w:proofErr w:type="spellEnd"/>
      <w:r w:rsidRPr="005D08E6">
        <w:rPr>
          <w:rFonts w:eastAsia="Times New Roman" w:cs="Helvetica"/>
          <w:color w:val="262626"/>
          <w:sz w:val="24"/>
          <w:szCs w:val="24"/>
        </w:rPr>
        <w:t>.</w:t>
      </w:r>
    </w:p>
    <w:p w:rsidR="005D08E6" w:rsidRPr="005D08E6" w:rsidRDefault="005D08E6" w:rsidP="005D08E6">
      <w:pPr>
        <w:shd w:val="clear" w:color="auto" w:fill="FEFEFE"/>
        <w:spacing w:line="240" w:lineRule="auto"/>
        <w:ind w:right="2970"/>
        <w:rPr>
          <w:rFonts w:eastAsia="Times New Roman" w:cs="Helvetica"/>
          <w:color w:val="262626"/>
          <w:sz w:val="24"/>
          <w:szCs w:val="24"/>
        </w:rPr>
      </w:pPr>
    </w:p>
    <w:p w:rsidR="005D08E6" w:rsidRPr="005D08E6" w:rsidRDefault="005D08E6" w:rsidP="005D08E6">
      <w:pPr>
        <w:shd w:val="clear" w:color="auto" w:fill="FEFEFE"/>
        <w:spacing w:line="240" w:lineRule="auto"/>
        <w:rPr>
          <w:rFonts w:ascii="Helvetica" w:eastAsia="Times New Roman" w:hAnsi="Helvetica" w:cs="Helvetica"/>
          <w:color w:val="262626"/>
          <w:sz w:val="24"/>
          <w:szCs w:val="24"/>
        </w:rPr>
      </w:pPr>
    </w:p>
    <w:p w:rsidR="00BE73A3" w:rsidRDefault="00BE73A3" w:rsidP="000860F0">
      <w:pPr>
        <w:spacing w:after="0" w:line="240" w:lineRule="auto"/>
        <w:rPr>
          <w:rFonts w:ascii="Calibri" w:eastAsia="Calibri" w:hAnsi="Calibri" w:cs="Calibri"/>
          <w:b/>
          <w:color w:val="282828"/>
          <w:sz w:val="24"/>
          <w:szCs w:val="24"/>
          <w:highlight w:val="white"/>
        </w:rPr>
      </w:pPr>
    </w:p>
    <w:p w:rsidR="00BE73A3" w:rsidRDefault="00BE73A3" w:rsidP="000860F0">
      <w:pPr>
        <w:spacing w:after="0" w:line="240" w:lineRule="auto"/>
        <w:rPr>
          <w:rFonts w:ascii="Calibri" w:eastAsia="Calibri" w:hAnsi="Calibri" w:cs="Calibri"/>
          <w:b/>
          <w:color w:val="282828"/>
          <w:sz w:val="24"/>
          <w:szCs w:val="24"/>
          <w:highlight w:val="white"/>
        </w:rPr>
      </w:pPr>
    </w:p>
    <w:p w:rsidR="005D08E6" w:rsidRDefault="005D08E6" w:rsidP="000860F0">
      <w:pPr>
        <w:spacing w:after="0" w:line="240" w:lineRule="auto"/>
        <w:rPr>
          <w:rFonts w:ascii="Calibri" w:eastAsia="Calibri" w:hAnsi="Calibri" w:cs="Calibri"/>
          <w:b/>
          <w:color w:val="282828"/>
          <w:sz w:val="24"/>
          <w:szCs w:val="24"/>
          <w:highlight w:val="white"/>
        </w:rPr>
      </w:pPr>
    </w:p>
    <w:p w:rsidR="005D08E6" w:rsidRDefault="005D08E6" w:rsidP="000860F0">
      <w:pPr>
        <w:spacing w:after="0" w:line="240" w:lineRule="auto"/>
        <w:rPr>
          <w:rFonts w:ascii="Calibri" w:eastAsia="Calibri" w:hAnsi="Calibri" w:cs="Calibri"/>
          <w:b/>
          <w:color w:val="282828"/>
          <w:sz w:val="24"/>
          <w:szCs w:val="24"/>
          <w:highlight w:val="white"/>
        </w:rPr>
      </w:pPr>
    </w:p>
    <w:p w:rsidR="005D08E6" w:rsidRDefault="005D08E6" w:rsidP="000860F0">
      <w:pPr>
        <w:spacing w:after="0" w:line="240" w:lineRule="auto"/>
        <w:rPr>
          <w:rFonts w:ascii="Calibri" w:eastAsia="Calibri" w:hAnsi="Calibri" w:cs="Calibri"/>
          <w:b/>
          <w:color w:val="282828"/>
          <w:sz w:val="24"/>
          <w:szCs w:val="24"/>
          <w:highlight w:val="white"/>
        </w:rPr>
      </w:pPr>
    </w:p>
    <w:p w:rsidR="005D08E6" w:rsidRDefault="005D08E6" w:rsidP="000860F0">
      <w:pPr>
        <w:spacing w:after="0" w:line="240" w:lineRule="auto"/>
        <w:rPr>
          <w:rFonts w:ascii="Calibri" w:eastAsia="Calibri" w:hAnsi="Calibri" w:cs="Calibri"/>
          <w:b/>
          <w:color w:val="282828"/>
          <w:sz w:val="24"/>
          <w:szCs w:val="24"/>
          <w:highlight w:val="white"/>
        </w:rPr>
      </w:pPr>
    </w:p>
    <w:p w:rsidR="005D08E6" w:rsidRDefault="005D08E6" w:rsidP="000860F0">
      <w:pPr>
        <w:spacing w:after="0" w:line="240" w:lineRule="auto"/>
        <w:rPr>
          <w:rFonts w:ascii="Calibri" w:eastAsia="Calibri" w:hAnsi="Calibri" w:cs="Calibri"/>
          <w:b/>
          <w:color w:val="282828"/>
          <w:sz w:val="24"/>
          <w:szCs w:val="24"/>
          <w:highlight w:val="white"/>
        </w:rPr>
      </w:pPr>
    </w:p>
    <w:p w:rsidR="005D08E6" w:rsidRDefault="005D08E6" w:rsidP="000860F0">
      <w:pPr>
        <w:spacing w:after="0" w:line="240" w:lineRule="auto"/>
        <w:rPr>
          <w:rFonts w:ascii="Calibri" w:eastAsia="Calibri" w:hAnsi="Calibri" w:cs="Calibri"/>
          <w:b/>
          <w:color w:val="282828"/>
          <w:sz w:val="24"/>
          <w:szCs w:val="24"/>
          <w:highlight w:val="white"/>
        </w:rPr>
      </w:pPr>
    </w:p>
    <w:p w:rsidR="005D08E6" w:rsidRDefault="005D08E6" w:rsidP="000860F0">
      <w:pPr>
        <w:spacing w:after="0" w:line="240" w:lineRule="auto"/>
        <w:rPr>
          <w:rFonts w:ascii="Calibri" w:eastAsia="Calibri" w:hAnsi="Calibri" w:cs="Calibri"/>
          <w:b/>
          <w:color w:val="282828"/>
          <w:sz w:val="24"/>
          <w:szCs w:val="24"/>
          <w:highlight w:val="white"/>
        </w:rPr>
      </w:pPr>
    </w:p>
    <w:p w:rsidR="005D08E6" w:rsidRDefault="005D08E6" w:rsidP="000860F0">
      <w:pPr>
        <w:spacing w:after="0" w:line="240" w:lineRule="auto"/>
        <w:rPr>
          <w:rFonts w:ascii="Calibri" w:eastAsia="Calibri" w:hAnsi="Calibri" w:cs="Calibri"/>
          <w:b/>
          <w:color w:val="282828"/>
          <w:sz w:val="24"/>
          <w:szCs w:val="24"/>
          <w:highlight w:val="white"/>
        </w:rPr>
      </w:pPr>
    </w:p>
    <w:p w:rsidR="00BE73A3" w:rsidRDefault="00BE73A3" w:rsidP="000860F0">
      <w:pPr>
        <w:spacing w:after="0" w:line="240" w:lineRule="auto"/>
        <w:rPr>
          <w:rFonts w:ascii="Calibri" w:eastAsia="Calibri" w:hAnsi="Calibri" w:cs="Calibri"/>
          <w:b/>
          <w:color w:val="282828"/>
          <w:sz w:val="24"/>
          <w:szCs w:val="24"/>
          <w:highlight w:val="white"/>
        </w:rPr>
      </w:pPr>
    </w:p>
    <w:p w:rsidR="000860F0" w:rsidRPr="000860F0" w:rsidRDefault="000860F0" w:rsidP="000860F0">
      <w:pPr>
        <w:spacing w:after="0" w:line="240" w:lineRule="auto"/>
        <w:rPr>
          <w:rFonts w:ascii="Calibri" w:eastAsia="Calibri" w:hAnsi="Calibri" w:cs="Calibri"/>
          <w:b/>
          <w:color w:val="282828"/>
          <w:sz w:val="24"/>
          <w:szCs w:val="24"/>
          <w:highlight w:val="white"/>
        </w:rPr>
      </w:pPr>
      <w:bookmarkStart w:id="2" w:name="_GoBack"/>
      <w:bookmarkEnd w:id="2"/>
      <w:r w:rsidRPr="000860F0">
        <w:rPr>
          <w:rFonts w:ascii="Calibri" w:eastAsia="Calibri" w:hAnsi="Calibri" w:cs="Calibri"/>
          <w:b/>
          <w:color w:val="282828"/>
          <w:sz w:val="24"/>
          <w:szCs w:val="24"/>
          <w:highlight w:val="white"/>
        </w:rPr>
        <w:lastRenderedPageBreak/>
        <w:t xml:space="preserve">Answer the following questions in complete, thorough sentences. Be sure to TAG and ICE! Use the ACTIVE READING STRATEGY. </w:t>
      </w:r>
    </w:p>
    <w:p w:rsidR="00363AD4" w:rsidRDefault="00363AD4" w:rsidP="00363AD4">
      <w:pPr>
        <w:pStyle w:val="NormalWeb"/>
        <w:tabs>
          <w:tab w:val="left" w:pos="360"/>
          <w:tab w:val="left" w:pos="10080"/>
        </w:tabs>
        <w:spacing w:before="0" w:beforeAutospacing="0" w:after="300" w:afterAutospacing="0"/>
        <w:ind w:right="990"/>
        <w:rPr>
          <w:rFonts w:asciiTheme="minorHAnsi" w:hAnsiTheme="minorHAnsi"/>
          <w:color w:val="000000"/>
          <w:szCs w:val="27"/>
        </w:rPr>
      </w:pPr>
    </w:p>
    <w:p w:rsidR="001A0A79" w:rsidRPr="005D08E6" w:rsidRDefault="005D08E6" w:rsidP="00363AD4">
      <w:pPr>
        <w:pStyle w:val="NormalWeb"/>
        <w:tabs>
          <w:tab w:val="left" w:pos="360"/>
          <w:tab w:val="left" w:pos="10080"/>
        </w:tabs>
        <w:spacing w:before="0" w:beforeAutospacing="0" w:after="300" w:afterAutospacing="0"/>
        <w:ind w:right="990"/>
        <w:rPr>
          <w:rFonts w:ascii="Georgia" w:hAnsi="Georgia"/>
          <w:color w:val="333333"/>
        </w:rPr>
      </w:pPr>
      <w:r>
        <w:rPr>
          <w:rFonts w:asciiTheme="minorHAnsi" w:hAnsiTheme="minorHAnsi"/>
          <w:color w:val="000000"/>
          <w:szCs w:val="27"/>
        </w:rPr>
        <w:t>Based on the items found in the tomb, what can be inferred about the person who is buried there?</w:t>
      </w:r>
    </w:p>
    <w:p w:rsidR="007D69DA" w:rsidRDefault="007D69DA" w:rsidP="000860F0">
      <w:pPr>
        <w:spacing w:after="0" w:line="240" w:lineRule="auto"/>
        <w:rPr>
          <w:rFonts w:ascii="Calibri" w:eastAsia="Calibri" w:hAnsi="Calibri" w:cs="Calibri"/>
          <w:color w:val="282828"/>
          <w:sz w:val="24"/>
          <w:szCs w:val="24"/>
          <w:highlight w:val="white"/>
        </w:rPr>
      </w:pPr>
    </w:p>
    <w:p w:rsidR="00301F93" w:rsidRPr="000860F0" w:rsidRDefault="00301F93" w:rsidP="000860F0">
      <w:pPr>
        <w:spacing w:after="0" w:line="240" w:lineRule="auto"/>
        <w:rPr>
          <w:rFonts w:ascii="Calibri" w:eastAsia="Calibri" w:hAnsi="Calibri" w:cs="Calibri"/>
          <w:color w:val="282828"/>
          <w:sz w:val="24"/>
          <w:szCs w:val="24"/>
          <w:highlight w:val="white"/>
        </w:rPr>
      </w:pPr>
    </w:p>
    <w:p w:rsidR="00363AD4" w:rsidRDefault="00363AD4" w:rsidP="00363AD4">
      <w:pPr>
        <w:spacing w:after="0" w:line="240" w:lineRule="auto"/>
        <w:rPr>
          <w:rFonts w:ascii="Calibri" w:eastAsia="Calibri" w:hAnsi="Calibri" w:cs="Calibri"/>
          <w:color w:val="282828"/>
          <w:sz w:val="24"/>
          <w:szCs w:val="24"/>
          <w:highlight w:val="white"/>
        </w:rPr>
      </w:pPr>
    </w:p>
    <w:p w:rsidR="00363AD4" w:rsidRPr="000860F0" w:rsidRDefault="00363AD4" w:rsidP="00363AD4">
      <w:pPr>
        <w:spacing w:after="0" w:line="240" w:lineRule="auto"/>
        <w:rPr>
          <w:rFonts w:ascii="Calibri" w:eastAsia="Calibri" w:hAnsi="Calibri" w:cs="Calibri"/>
          <w:color w:val="282828"/>
          <w:sz w:val="24"/>
          <w:szCs w:val="24"/>
          <w:highlight w:val="white"/>
        </w:rPr>
      </w:pPr>
      <w:r>
        <w:rPr>
          <w:rFonts w:ascii="Calibri" w:eastAsia="Calibri" w:hAnsi="Calibri" w:cs="Calibri"/>
          <w:color w:val="282828"/>
          <w:sz w:val="24"/>
          <w:szCs w:val="24"/>
          <w:highlight w:val="white"/>
        </w:rPr>
        <w:t>According to the article, statues of sons would not be included among burial statuary.  Based on what we’ve learned about Egyptian art and culture, what would be the reason for this?</w:t>
      </w:r>
    </w:p>
    <w:p w:rsidR="00363AD4" w:rsidRDefault="00363AD4" w:rsidP="00301F93">
      <w:pPr>
        <w:shd w:val="clear" w:color="auto" w:fill="FFFFFF"/>
        <w:spacing w:before="100" w:beforeAutospacing="1" w:after="72" w:line="360" w:lineRule="atLeast"/>
        <w:rPr>
          <w:rFonts w:ascii="Georgia" w:eastAsia="Times New Roman" w:hAnsi="Georgia" w:cs="Times New Roman"/>
          <w:color w:val="333333"/>
          <w:sz w:val="24"/>
          <w:szCs w:val="24"/>
        </w:rPr>
      </w:pPr>
    </w:p>
    <w:p w:rsidR="00363AD4" w:rsidRDefault="00363AD4" w:rsidP="00301F93">
      <w:pPr>
        <w:shd w:val="clear" w:color="auto" w:fill="FFFFFF"/>
        <w:spacing w:before="100" w:beforeAutospacing="1" w:after="72" w:line="360" w:lineRule="atLeast"/>
        <w:rPr>
          <w:rFonts w:ascii="Georgia" w:eastAsia="Times New Roman" w:hAnsi="Georgia" w:cs="Times New Roman"/>
          <w:color w:val="333333"/>
          <w:sz w:val="24"/>
          <w:szCs w:val="24"/>
        </w:rPr>
      </w:pPr>
    </w:p>
    <w:p w:rsidR="00363AD4" w:rsidRPr="000860F0" w:rsidRDefault="00363AD4" w:rsidP="00363AD4">
      <w:pPr>
        <w:spacing w:after="0" w:line="240" w:lineRule="auto"/>
        <w:rPr>
          <w:rFonts w:ascii="Calibri" w:eastAsia="Calibri" w:hAnsi="Calibri" w:cs="Calibri"/>
          <w:color w:val="282828"/>
          <w:sz w:val="24"/>
          <w:szCs w:val="24"/>
          <w:highlight w:val="white"/>
        </w:rPr>
      </w:pPr>
      <w:r>
        <w:rPr>
          <w:rFonts w:ascii="Calibri" w:eastAsia="Calibri" w:hAnsi="Calibri" w:cs="Calibri"/>
          <w:color w:val="282828"/>
          <w:sz w:val="24"/>
          <w:szCs w:val="24"/>
          <w:highlight w:val="white"/>
        </w:rPr>
        <w:t>F</w:t>
      </w:r>
      <w:r w:rsidRPr="000860F0">
        <w:rPr>
          <w:rFonts w:ascii="Calibri" w:eastAsia="Calibri" w:hAnsi="Calibri" w:cs="Calibri"/>
          <w:color w:val="282828"/>
          <w:sz w:val="24"/>
          <w:szCs w:val="24"/>
          <w:highlight w:val="white"/>
        </w:rPr>
        <w:t xml:space="preserve">ind the word </w:t>
      </w:r>
      <w:r>
        <w:rPr>
          <w:rFonts w:ascii="Calibri" w:eastAsia="Calibri" w:hAnsi="Calibri" w:cs="Calibri"/>
          <w:b/>
          <w:color w:val="282828"/>
          <w:sz w:val="24"/>
          <w:szCs w:val="24"/>
          <w:highlight w:val="white"/>
        </w:rPr>
        <w:t xml:space="preserve">funerary </w:t>
      </w:r>
      <w:r>
        <w:rPr>
          <w:rFonts w:ascii="Calibri" w:eastAsia="Calibri" w:hAnsi="Calibri" w:cs="Calibri"/>
          <w:color w:val="282828"/>
          <w:sz w:val="24"/>
          <w:szCs w:val="24"/>
          <w:highlight w:val="white"/>
        </w:rPr>
        <w:t>in the 9th</w:t>
      </w:r>
      <w:r w:rsidRPr="000860F0">
        <w:rPr>
          <w:rFonts w:ascii="Calibri" w:eastAsia="Calibri" w:hAnsi="Calibri" w:cs="Calibri"/>
          <w:color w:val="282828"/>
          <w:sz w:val="24"/>
          <w:szCs w:val="24"/>
          <w:highlight w:val="white"/>
        </w:rPr>
        <w:t xml:space="preserve"> paragraph and</w:t>
      </w:r>
      <w:r>
        <w:rPr>
          <w:rFonts w:ascii="Calibri" w:eastAsia="Calibri" w:hAnsi="Calibri" w:cs="Calibri"/>
          <w:color w:val="282828"/>
          <w:sz w:val="24"/>
          <w:szCs w:val="24"/>
          <w:highlight w:val="white"/>
        </w:rPr>
        <w:t>,</w:t>
      </w:r>
      <w:r w:rsidRPr="000860F0">
        <w:rPr>
          <w:rFonts w:ascii="Calibri" w:eastAsia="Calibri" w:hAnsi="Calibri" w:cs="Calibri"/>
          <w:color w:val="282828"/>
          <w:sz w:val="24"/>
          <w:szCs w:val="24"/>
          <w:highlight w:val="white"/>
        </w:rPr>
        <w:t xml:space="preserve"> </w:t>
      </w:r>
      <w:r>
        <w:rPr>
          <w:rFonts w:ascii="Calibri" w:eastAsia="Calibri" w:hAnsi="Calibri" w:cs="Calibri"/>
          <w:color w:val="282828"/>
          <w:sz w:val="24"/>
          <w:szCs w:val="24"/>
          <w:highlight w:val="white"/>
        </w:rPr>
        <w:t xml:space="preserve">using context clues, </w:t>
      </w:r>
      <w:r w:rsidRPr="000860F0">
        <w:rPr>
          <w:rFonts w:ascii="Calibri" w:eastAsia="Calibri" w:hAnsi="Calibri" w:cs="Calibri"/>
          <w:color w:val="282828"/>
          <w:sz w:val="24"/>
          <w:szCs w:val="24"/>
          <w:highlight w:val="white"/>
        </w:rPr>
        <w:t>determine a definition. AFTER you have written your own definition, look up the actual definition of the word and write it down. Is your definition similar to the original? How do they differ?</w:t>
      </w:r>
    </w:p>
    <w:p w:rsidR="00363AD4" w:rsidRDefault="00363AD4" w:rsidP="00301F93">
      <w:pPr>
        <w:shd w:val="clear" w:color="auto" w:fill="FFFFFF"/>
        <w:spacing w:before="100" w:beforeAutospacing="1" w:after="72" w:line="360" w:lineRule="atLeast"/>
        <w:rPr>
          <w:rFonts w:ascii="Georgia" w:eastAsia="Times New Roman" w:hAnsi="Georgia" w:cs="Times New Roman"/>
          <w:color w:val="333333"/>
          <w:sz w:val="24"/>
          <w:szCs w:val="24"/>
        </w:rPr>
      </w:pPr>
    </w:p>
    <w:p w:rsidR="00363AD4" w:rsidRDefault="00363AD4" w:rsidP="00301F93">
      <w:pPr>
        <w:shd w:val="clear" w:color="auto" w:fill="FFFFFF"/>
        <w:spacing w:before="100" w:beforeAutospacing="1" w:after="72" w:line="360" w:lineRule="atLeast"/>
        <w:rPr>
          <w:rFonts w:ascii="Georgia" w:eastAsia="Times New Roman" w:hAnsi="Georgia" w:cs="Times New Roman"/>
          <w:color w:val="333333"/>
          <w:sz w:val="24"/>
          <w:szCs w:val="24"/>
        </w:rPr>
      </w:pPr>
    </w:p>
    <w:p w:rsidR="00363AD4" w:rsidRDefault="00363AD4" w:rsidP="00301F93">
      <w:pPr>
        <w:shd w:val="clear" w:color="auto" w:fill="FFFFFF"/>
        <w:spacing w:before="100" w:beforeAutospacing="1" w:after="72" w:line="360" w:lineRule="atLeast"/>
        <w:rPr>
          <w:rFonts w:ascii="Georgia" w:eastAsia="Times New Roman" w:hAnsi="Georgia" w:cs="Times New Roman"/>
          <w:color w:val="333333"/>
          <w:sz w:val="24"/>
          <w:szCs w:val="24"/>
        </w:rPr>
      </w:pPr>
    </w:p>
    <w:p w:rsidR="00301F93" w:rsidRPr="00301F93" w:rsidRDefault="005D08E6" w:rsidP="00301F93">
      <w:pPr>
        <w:shd w:val="clear" w:color="auto" w:fill="FFFFFF"/>
        <w:spacing w:before="100" w:beforeAutospacing="1" w:after="72" w:line="360" w:lineRule="atLeast"/>
        <w:rPr>
          <w:rFonts w:ascii="Georgia" w:eastAsia="Times New Roman" w:hAnsi="Georgia" w:cs="Times New Roman"/>
          <w:color w:val="333333"/>
          <w:sz w:val="24"/>
          <w:szCs w:val="24"/>
        </w:rPr>
      </w:pPr>
      <w:r>
        <w:rPr>
          <w:rFonts w:ascii="Georgia" w:eastAsia="Times New Roman" w:hAnsi="Georgia" w:cs="Times New Roman"/>
          <w:color w:val="333333"/>
          <w:sz w:val="24"/>
          <w:szCs w:val="24"/>
        </w:rPr>
        <w:t>Should tombs be excavated to learn more about art and cultures of the past?</w:t>
      </w:r>
      <w:r w:rsidR="006E2255">
        <w:rPr>
          <w:rFonts w:ascii="Georgia" w:eastAsia="Times New Roman" w:hAnsi="Georgia" w:cs="Times New Roman"/>
          <w:color w:val="333333"/>
          <w:sz w:val="24"/>
          <w:szCs w:val="24"/>
        </w:rPr>
        <w:t xml:space="preserve"> </w:t>
      </w:r>
      <w:r w:rsidR="00301F93">
        <w:rPr>
          <w:rFonts w:ascii="Georgia" w:eastAsia="Times New Roman" w:hAnsi="Georgia" w:cs="Times New Roman"/>
          <w:color w:val="333333"/>
          <w:sz w:val="24"/>
          <w:szCs w:val="24"/>
        </w:rPr>
        <w:t>{Be sure to use your ICE and TAG format}</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Default="000860F0"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6E2255" w:rsidRDefault="006E2255" w:rsidP="000860F0">
      <w:pPr>
        <w:spacing w:after="0" w:line="240" w:lineRule="auto"/>
        <w:rPr>
          <w:rFonts w:ascii="Calibri" w:eastAsia="Calibri" w:hAnsi="Calibri" w:cs="Calibri"/>
          <w:color w:val="282828"/>
          <w:sz w:val="24"/>
          <w:szCs w:val="24"/>
          <w:highlight w:val="white"/>
        </w:rPr>
      </w:pPr>
    </w:p>
    <w:p w:rsidR="006E2255" w:rsidRDefault="006E2255"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Pr="000860F0" w:rsidRDefault="00301F93"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63AD4" w:rsidRPr="000860F0" w:rsidRDefault="00363AD4" w:rsidP="00363AD4">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Create an MLA </w:t>
      </w:r>
      <w:r>
        <w:rPr>
          <w:rFonts w:ascii="Calibri" w:eastAsia="Calibri" w:hAnsi="Calibri" w:cs="Calibri"/>
          <w:color w:val="282828"/>
          <w:sz w:val="24"/>
          <w:szCs w:val="24"/>
          <w:highlight w:val="white"/>
        </w:rPr>
        <w:t>citatio</w:t>
      </w:r>
      <w:r w:rsidRPr="000860F0">
        <w:rPr>
          <w:rFonts w:ascii="Calibri" w:eastAsia="Calibri" w:hAnsi="Calibri" w:cs="Calibri"/>
          <w:color w:val="282828"/>
          <w:sz w:val="24"/>
          <w:szCs w:val="24"/>
          <w:highlight w:val="white"/>
        </w:rPr>
        <w:t xml:space="preserve">n for this article. </w:t>
      </w:r>
    </w:p>
    <w:p w:rsidR="001A0A79" w:rsidRDefault="001A0A79" w:rsidP="000860F0">
      <w:pPr>
        <w:spacing w:after="0" w:line="240" w:lineRule="auto"/>
        <w:rPr>
          <w:rFonts w:ascii="Calibri" w:eastAsia="Calibri" w:hAnsi="Calibri" w:cs="Calibri"/>
          <w:color w:val="282828"/>
          <w:sz w:val="24"/>
          <w:szCs w:val="24"/>
          <w:highlight w:val="white"/>
        </w:rPr>
      </w:pPr>
    </w:p>
    <w:p w:rsidR="001A0A79" w:rsidRDefault="001A0A79" w:rsidP="000860F0">
      <w:pPr>
        <w:spacing w:after="0" w:line="240" w:lineRule="auto"/>
        <w:rPr>
          <w:rFonts w:ascii="Calibri" w:eastAsia="Calibri" w:hAnsi="Calibri" w:cs="Calibri"/>
          <w:color w:val="282828"/>
          <w:sz w:val="24"/>
          <w:szCs w:val="24"/>
          <w:highlight w:val="white"/>
        </w:rPr>
      </w:pPr>
    </w:p>
    <w:p w:rsidR="001A0A79" w:rsidRDefault="001A0A79" w:rsidP="001A0A79">
      <w:pPr>
        <w:spacing w:after="0" w:line="240" w:lineRule="auto"/>
        <w:rPr>
          <w:rFonts w:ascii="Calibri" w:eastAsia="Calibri" w:hAnsi="Calibri" w:cs="Calibri"/>
          <w:color w:val="282828"/>
          <w:sz w:val="24"/>
          <w:szCs w:val="24"/>
          <w:highlight w:val="white"/>
        </w:rPr>
      </w:pPr>
    </w:p>
    <w:p w:rsidR="001A0A79" w:rsidRDefault="001A0A79"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827D85" w:rsidRDefault="00827D85"/>
    <w:sectPr w:rsidR="00827D85" w:rsidSect="003022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alter Turncoat">
    <w:altName w:val="Times New Roman"/>
    <w:panose1 w:val="00000000000000000000"/>
    <w:charset w:val="00"/>
    <w:family w:val="roman"/>
    <w:notTrueType/>
    <w:pitch w:val="default"/>
    <w:sig w:usb0="00000000" w:usb1="00000000" w:usb2="00000000" w:usb3="00000000" w:csb0="00000000" w:csb1="00000000"/>
  </w:font>
  <w:font w:name="FunSized">
    <w:panose1 w:val="02000500000000000000"/>
    <w:charset w:val="00"/>
    <w:family w:val="auto"/>
    <w:pitch w:val="variable"/>
    <w:sig w:usb0="00000003" w:usb1="5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3963"/>
    <w:multiLevelType w:val="hybridMultilevel"/>
    <w:tmpl w:val="A4ACEF70"/>
    <w:lvl w:ilvl="0" w:tplc="5B4CD1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41FBC"/>
    <w:multiLevelType w:val="multilevel"/>
    <w:tmpl w:val="5A4A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94053"/>
    <w:multiLevelType w:val="hybridMultilevel"/>
    <w:tmpl w:val="03B0DF9A"/>
    <w:lvl w:ilvl="0" w:tplc="7E20F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E7922"/>
    <w:multiLevelType w:val="hybridMultilevel"/>
    <w:tmpl w:val="B6324EF2"/>
    <w:lvl w:ilvl="0" w:tplc="7E20F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B0D12"/>
    <w:multiLevelType w:val="multilevel"/>
    <w:tmpl w:val="8E7E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2C5547"/>
    <w:multiLevelType w:val="hybridMultilevel"/>
    <w:tmpl w:val="BC024DA0"/>
    <w:lvl w:ilvl="0" w:tplc="5B4CD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602D46"/>
    <w:multiLevelType w:val="hybridMultilevel"/>
    <w:tmpl w:val="021C4468"/>
    <w:lvl w:ilvl="0" w:tplc="7E20F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405F50"/>
    <w:multiLevelType w:val="hybridMultilevel"/>
    <w:tmpl w:val="9EF8028E"/>
    <w:lvl w:ilvl="0" w:tplc="7E20F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1F39DE"/>
    <w:multiLevelType w:val="multilevel"/>
    <w:tmpl w:val="520E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D2012F"/>
    <w:multiLevelType w:val="hybridMultilevel"/>
    <w:tmpl w:val="1280FAA8"/>
    <w:lvl w:ilvl="0" w:tplc="5B4CD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5"/>
  </w:num>
  <w:num w:numId="6">
    <w:abstractNumId w:val="2"/>
  </w:num>
  <w:num w:numId="7">
    <w:abstractNumId w:val="6"/>
  </w:num>
  <w:num w:numId="8">
    <w:abstractNumId w:val="7"/>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860F0"/>
    <w:rsid w:val="00054351"/>
    <w:rsid w:val="000860F0"/>
    <w:rsid w:val="001A0A79"/>
    <w:rsid w:val="001C4E2F"/>
    <w:rsid w:val="00240B5D"/>
    <w:rsid w:val="00301F93"/>
    <w:rsid w:val="00302229"/>
    <w:rsid w:val="00340D30"/>
    <w:rsid w:val="00363AD4"/>
    <w:rsid w:val="005D08E6"/>
    <w:rsid w:val="00626F7D"/>
    <w:rsid w:val="006D589A"/>
    <w:rsid w:val="006E2255"/>
    <w:rsid w:val="0070611D"/>
    <w:rsid w:val="007D69DA"/>
    <w:rsid w:val="00827D85"/>
    <w:rsid w:val="00B84307"/>
    <w:rsid w:val="00BC4644"/>
    <w:rsid w:val="00BE73A3"/>
    <w:rsid w:val="00D40561"/>
    <w:rsid w:val="00E20003"/>
    <w:rsid w:val="00E6298C"/>
    <w:rsid w:val="00FC5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52"/>
  </w:style>
  <w:style w:type="paragraph" w:styleId="Heading1">
    <w:name w:val="heading 1"/>
    <w:basedOn w:val="Normal"/>
    <w:link w:val="Heading1Char"/>
    <w:uiPriority w:val="9"/>
    <w:qFormat/>
    <w:rsid w:val="00301F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0F0"/>
    <w:rPr>
      <w:rFonts w:ascii="Segoe UI" w:hAnsi="Segoe UI" w:cs="Segoe UI"/>
      <w:sz w:val="18"/>
      <w:szCs w:val="18"/>
    </w:rPr>
  </w:style>
  <w:style w:type="character" w:customStyle="1" w:styleId="Heading1Char">
    <w:name w:val="Heading 1 Char"/>
    <w:basedOn w:val="DefaultParagraphFont"/>
    <w:link w:val="Heading1"/>
    <w:uiPriority w:val="9"/>
    <w:rsid w:val="00301F93"/>
    <w:rPr>
      <w:rFonts w:ascii="Times New Roman" w:eastAsia="Times New Roman" w:hAnsi="Times New Roman" w:cs="Times New Roman"/>
      <w:b/>
      <w:bCs/>
      <w:kern w:val="36"/>
      <w:sz w:val="48"/>
      <w:szCs w:val="48"/>
    </w:rPr>
  </w:style>
  <w:style w:type="paragraph" w:customStyle="1" w:styleId="byline">
    <w:name w:val="byline"/>
    <w:basedOn w:val="Normal"/>
    <w:rsid w:val="0030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301F93"/>
  </w:style>
  <w:style w:type="character" w:styleId="Hyperlink">
    <w:name w:val="Hyperlink"/>
    <w:basedOn w:val="DefaultParagraphFont"/>
    <w:uiPriority w:val="99"/>
    <w:unhideWhenUsed/>
    <w:rsid w:val="00301F93"/>
    <w:rPr>
      <w:color w:val="0000FF"/>
      <w:u w:val="single"/>
    </w:rPr>
  </w:style>
  <w:style w:type="character" w:customStyle="1" w:styleId="sharetools-label">
    <w:name w:val="sharetools-label"/>
    <w:basedOn w:val="DefaultParagraphFont"/>
    <w:rsid w:val="00301F93"/>
  </w:style>
  <w:style w:type="character" w:customStyle="1" w:styleId="sharetool-text">
    <w:name w:val="sharetool-text"/>
    <w:basedOn w:val="DefaultParagraphFont"/>
    <w:rsid w:val="00301F93"/>
  </w:style>
  <w:style w:type="paragraph" w:customStyle="1" w:styleId="story-body-text">
    <w:name w:val="story-body-text"/>
    <w:basedOn w:val="Normal"/>
    <w:rsid w:val="0030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date--published">
    <w:name w:val="timestamp__date--published"/>
    <w:basedOn w:val="DefaultParagraphFont"/>
    <w:rsid w:val="00302229"/>
  </w:style>
  <w:style w:type="character" w:customStyle="1" w:styleId="timestampdate--modified">
    <w:name w:val="timestamp__date--modified"/>
    <w:basedOn w:val="DefaultParagraphFont"/>
    <w:rsid w:val="00302229"/>
  </w:style>
  <w:style w:type="character" w:styleId="Strong">
    <w:name w:val="Strong"/>
    <w:basedOn w:val="DefaultParagraphFont"/>
    <w:uiPriority w:val="22"/>
    <w:qFormat/>
    <w:rsid w:val="00302229"/>
    <w:rPr>
      <w:b/>
      <w:bCs/>
    </w:rPr>
  </w:style>
  <w:style w:type="character" w:customStyle="1" w:styleId="author-carddetailsname">
    <w:name w:val="author-card__details__name"/>
    <w:basedOn w:val="DefaultParagraphFont"/>
    <w:rsid w:val="00302229"/>
  </w:style>
  <w:style w:type="paragraph" w:styleId="NormalWeb">
    <w:name w:val="Normal (Web)"/>
    <w:basedOn w:val="Normal"/>
    <w:uiPriority w:val="99"/>
    <w:unhideWhenUsed/>
    <w:rsid w:val="003022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4644"/>
    <w:pPr>
      <w:ind w:left="720"/>
      <w:contextualSpacing/>
    </w:pPr>
  </w:style>
  <w:style w:type="paragraph" w:customStyle="1" w:styleId="metadatabyline">
    <w:name w:val="metadata__byline"/>
    <w:basedOn w:val="Normal"/>
    <w:rsid w:val="005D0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5D08E6"/>
  </w:style>
  <w:style w:type="paragraph" w:customStyle="1" w:styleId="update-time">
    <w:name w:val="update-time"/>
    <w:basedOn w:val="Normal"/>
    <w:rsid w:val="005D08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5D08E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D08E6"/>
    <w:rPr>
      <w:i/>
      <w:iCs/>
    </w:rPr>
  </w:style>
</w:styles>
</file>

<file path=word/webSettings.xml><?xml version="1.0" encoding="utf-8"?>
<w:webSettings xmlns:r="http://schemas.openxmlformats.org/officeDocument/2006/relationships" xmlns:w="http://schemas.openxmlformats.org/wordprocessingml/2006/main">
  <w:divs>
    <w:div w:id="66154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710">
          <w:marLeft w:val="0"/>
          <w:marRight w:val="0"/>
          <w:marTop w:val="0"/>
          <w:marBottom w:val="0"/>
          <w:divBdr>
            <w:top w:val="none" w:sz="0" w:space="0" w:color="auto"/>
            <w:left w:val="none" w:sz="0" w:space="0" w:color="auto"/>
            <w:bottom w:val="none" w:sz="0" w:space="0" w:color="auto"/>
            <w:right w:val="none" w:sz="0" w:space="0" w:color="auto"/>
          </w:divBdr>
        </w:div>
        <w:div w:id="1105231090">
          <w:marLeft w:val="0"/>
          <w:marRight w:val="0"/>
          <w:marTop w:val="0"/>
          <w:marBottom w:val="0"/>
          <w:divBdr>
            <w:top w:val="none" w:sz="0" w:space="0" w:color="auto"/>
            <w:left w:val="none" w:sz="0" w:space="0" w:color="auto"/>
            <w:bottom w:val="none" w:sz="0" w:space="0" w:color="auto"/>
            <w:right w:val="none" w:sz="0" w:space="0" w:color="auto"/>
          </w:divBdr>
          <w:divsChild>
            <w:div w:id="13160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46">
      <w:bodyDiv w:val="1"/>
      <w:marLeft w:val="0"/>
      <w:marRight w:val="0"/>
      <w:marTop w:val="0"/>
      <w:marBottom w:val="0"/>
      <w:divBdr>
        <w:top w:val="none" w:sz="0" w:space="0" w:color="auto"/>
        <w:left w:val="none" w:sz="0" w:space="0" w:color="auto"/>
        <w:bottom w:val="none" w:sz="0" w:space="0" w:color="auto"/>
        <w:right w:val="none" w:sz="0" w:space="0" w:color="auto"/>
      </w:divBdr>
      <w:divsChild>
        <w:div w:id="523324457">
          <w:marLeft w:val="0"/>
          <w:marRight w:val="975"/>
          <w:marTop w:val="45"/>
          <w:marBottom w:val="0"/>
          <w:divBdr>
            <w:top w:val="none" w:sz="0" w:space="0" w:color="auto"/>
            <w:left w:val="none" w:sz="0" w:space="0" w:color="auto"/>
            <w:bottom w:val="none" w:sz="0" w:space="0" w:color="auto"/>
            <w:right w:val="none" w:sz="0" w:space="0" w:color="auto"/>
          </w:divBdr>
          <w:divsChild>
            <w:div w:id="563569183">
              <w:marLeft w:val="0"/>
              <w:marRight w:val="0"/>
              <w:marTop w:val="0"/>
              <w:marBottom w:val="0"/>
              <w:divBdr>
                <w:top w:val="none" w:sz="0" w:space="0" w:color="auto"/>
                <w:left w:val="none" w:sz="0" w:space="0" w:color="auto"/>
                <w:bottom w:val="none" w:sz="0" w:space="0" w:color="auto"/>
                <w:right w:val="none" w:sz="0" w:space="0" w:color="auto"/>
              </w:divBdr>
            </w:div>
            <w:div w:id="1978606606">
              <w:marLeft w:val="0"/>
              <w:marRight w:val="0"/>
              <w:marTop w:val="450"/>
              <w:marBottom w:val="450"/>
              <w:divBdr>
                <w:top w:val="none" w:sz="0" w:space="0" w:color="auto"/>
                <w:left w:val="none" w:sz="0" w:space="0" w:color="auto"/>
                <w:bottom w:val="none" w:sz="0" w:space="0" w:color="auto"/>
                <w:right w:val="none" w:sz="0" w:space="0" w:color="auto"/>
              </w:divBdr>
            </w:div>
            <w:div w:id="1489516937">
              <w:marLeft w:val="0"/>
              <w:marRight w:val="0"/>
              <w:marTop w:val="0"/>
              <w:marBottom w:val="0"/>
              <w:divBdr>
                <w:top w:val="none" w:sz="0" w:space="0" w:color="auto"/>
                <w:left w:val="none" w:sz="0" w:space="0" w:color="auto"/>
                <w:bottom w:val="none" w:sz="0" w:space="0" w:color="auto"/>
                <w:right w:val="none" w:sz="0" w:space="0" w:color="auto"/>
              </w:divBdr>
              <w:divsChild>
                <w:div w:id="176505230">
                  <w:marLeft w:val="0"/>
                  <w:marRight w:val="0"/>
                  <w:marTop w:val="450"/>
                  <w:marBottom w:val="450"/>
                  <w:divBdr>
                    <w:top w:val="single" w:sz="6" w:space="8" w:color="DBDBDB"/>
                    <w:left w:val="none" w:sz="0" w:space="0" w:color="auto"/>
                    <w:bottom w:val="none" w:sz="0" w:space="0" w:color="auto"/>
                    <w:right w:val="none" w:sz="0" w:space="0" w:color="auto"/>
                  </w:divBdr>
                  <w:divsChild>
                    <w:div w:id="1939561505">
                      <w:marLeft w:val="0"/>
                      <w:marRight w:val="0"/>
                      <w:marTop w:val="0"/>
                      <w:marBottom w:val="0"/>
                      <w:divBdr>
                        <w:top w:val="none" w:sz="0" w:space="0" w:color="auto"/>
                        <w:left w:val="none" w:sz="0" w:space="0" w:color="auto"/>
                        <w:bottom w:val="none" w:sz="0" w:space="0" w:color="auto"/>
                        <w:right w:val="none" w:sz="0" w:space="0" w:color="auto"/>
                      </w:divBdr>
                      <w:divsChild>
                        <w:div w:id="1775056849">
                          <w:marLeft w:val="0"/>
                          <w:marRight w:val="0"/>
                          <w:marTop w:val="0"/>
                          <w:marBottom w:val="300"/>
                          <w:divBdr>
                            <w:top w:val="none" w:sz="0" w:space="0" w:color="auto"/>
                            <w:left w:val="none" w:sz="0" w:space="0" w:color="auto"/>
                            <w:bottom w:val="none" w:sz="0" w:space="0" w:color="auto"/>
                            <w:right w:val="none" w:sz="0" w:space="0" w:color="auto"/>
                          </w:divBdr>
                          <w:divsChild>
                            <w:div w:id="9236896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7697946">
                  <w:marLeft w:val="0"/>
                  <w:marRight w:val="0"/>
                  <w:marTop w:val="450"/>
                  <w:marBottom w:val="450"/>
                  <w:divBdr>
                    <w:top w:val="none" w:sz="0" w:space="0" w:color="auto"/>
                    <w:left w:val="none" w:sz="0" w:space="0" w:color="auto"/>
                    <w:bottom w:val="none" w:sz="0" w:space="0" w:color="auto"/>
                    <w:right w:val="none" w:sz="0" w:space="0" w:color="auto"/>
                  </w:divBdr>
                </w:div>
              </w:divsChild>
            </w:div>
            <w:div w:id="2054110663">
              <w:marLeft w:val="0"/>
              <w:marRight w:val="0"/>
              <w:marTop w:val="0"/>
              <w:marBottom w:val="0"/>
              <w:divBdr>
                <w:top w:val="none" w:sz="0" w:space="0" w:color="auto"/>
                <w:left w:val="none" w:sz="0" w:space="0" w:color="auto"/>
                <w:bottom w:val="none" w:sz="0" w:space="0" w:color="auto"/>
                <w:right w:val="none" w:sz="0" w:space="0" w:color="auto"/>
              </w:divBdr>
              <w:divsChild>
                <w:div w:id="1665204707">
                  <w:marLeft w:val="0"/>
                  <w:marRight w:val="0"/>
                  <w:marTop w:val="0"/>
                  <w:marBottom w:val="0"/>
                  <w:divBdr>
                    <w:top w:val="none" w:sz="0" w:space="0" w:color="auto"/>
                    <w:left w:val="none" w:sz="0" w:space="0" w:color="auto"/>
                    <w:bottom w:val="none" w:sz="0" w:space="0" w:color="auto"/>
                    <w:right w:val="none" w:sz="0" w:space="0" w:color="auto"/>
                  </w:divBdr>
                  <w:divsChild>
                    <w:div w:id="920455858">
                      <w:marLeft w:val="0"/>
                      <w:marRight w:val="0"/>
                      <w:marTop w:val="0"/>
                      <w:marBottom w:val="0"/>
                      <w:divBdr>
                        <w:top w:val="none" w:sz="0" w:space="0" w:color="auto"/>
                        <w:left w:val="none" w:sz="0" w:space="0" w:color="auto"/>
                        <w:bottom w:val="none" w:sz="0" w:space="0" w:color="auto"/>
                        <w:right w:val="none" w:sz="0" w:space="0" w:color="auto"/>
                      </w:divBdr>
                      <w:divsChild>
                        <w:div w:id="553278895">
                          <w:marLeft w:val="0"/>
                          <w:marRight w:val="0"/>
                          <w:marTop w:val="0"/>
                          <w:marBottom w:val="0"/>
                          <w:divBdr>
                            <w:top w:val="none" w:sz="0" w:space="0" w:color="auto"/>
                            <w:left w:val="none" w:sz="0" w:space="0" w:color="auto"/>
                            <w:bottom w:val="none" w:sz="0" w:space="0" w:color="auto"/>
                            <w:right w:val="none" w:sz="0" w:space="0" w:color="auto"/>
                          </w:divBdr>
                          <w:divsChild>
                            <w:div w:id="1334649475">
                              <w:marLeft w:val="0"/>
                              <w:marRight w:val="0"/>
                              <w:marTop w:val="0"/>
                              <w:marBottom w:val="0"/>
                              <w:divBdr>
                                <w:top w:val="single" w:sz="2" w:space="0" w:color="DFDFDF"/>
                                <w:left w:val="single" w:sz="2" w:space="0" w:color="DFDFDF"/>
                                <w:bottom w:val="single" w:sz="2" w:space="0" w:color="DFDFDF"/>
                                <w:right w:val="single" w:sz="2" w:space="0" w:color="DFDFDF"/>
                              </w:divBdr>
                              <w:divsChild>
                                <w:div w:id="535503738">
                                  <w:marLeft w:val="0"/>
                                  <w:marRight w:val="0"/>
                                  <w:marTop w:val="0"/>
                                  <w:marBottom w:val="0"/>
                                  <w:divBdr>
                                    <w:top w:val="none" w:sz="0" w:space="0" w:color="auto"/>
                                    <w:left w:val="none" w:sz="0" w:space="0" w:color="auto"/>
                                    <w:bottom w:val="none" w:sz="0" w:space="0" w:color="auto"/>
                                    <w:right w:val="none" w:sz="0" w:space="0" w:color="auto"/>
                                  </w:divBdr>
                                  <w:divsChild>
                                    <w:div w:id="919675460">
                                      <w:marLeft w:val="0"/>
                                      <w:marRight w:val="0"/>
                                      <w:marTop w:val="0"/>
                                      <w:marBottom w:val="0"/>
                                      <w:divBdr>
                                        <w:top w:val="none" w:sz="0" w:space="0" w:color="auto"/>
                                        <w:left w:val="none" w:sz="0" w:space="0" w:color="auto"/>
                                        <w:bottom w:val="none" w:sz="0" w:space="0" w:color="auto"/>
                                        <w:right w:val="none" w:sz="0" w:space="0" w:color="auto"/>
                                      </w:divBdr>
                                      <w:divsChild>
                                        <w:div w:id="1700007383">
                                          <w:marLeft w:val="0"/>
                                          <w:marRight w:val="0"/>
                                          <w:marTop w:val="0"/>
                                          <w:marBottom w:val="0"/>
                                          <w:divBdr>
                                            <w:top w:val="none" w:sz="0" w:space="0" w:color="auto"/>
                                            <w:left w:val="none" w:sz="0" w:space="0" w:color="auto"/>
                                            <w:bottom w:val="none" w:sz="0" w:space="0" w:color="auto"/>
                                            <w:right w:val="none" w:sz="0" w:space="0" w:color="auto"/>
                                          </w:divBdr>
                                        </w:div>
                                        <w:div w:id="1900361860">
                                          <w:marLeft w:val="0"/>
                                          <w:marRight w:val="30"/>
                                          <w:marTop w:val="0"/>
                                          <w:marBottom w:val="0"/>
                                          <w:divBdr>
                                            <w:top w:val="none" w:sz="0" w:space="0" w:color="auto"/>
                                            <w:left w:val="none" w:sz="0" w:space="0" w:color="auto"/>
                                            <w:bottom w:val="none" w:sz="0" w:space="0" w:color="auto"/>
                                            <w:right w:val="none" w:sz="0" w:space="0" w:color="auto"/>
                                          </w:divBdr>
                                        </w:div>
                                        <w:div w:id="94562087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346327169">
                                  <w:marLeft w:val="-211"/>
                                  <w:marRight w:val="0"/>
                                  <w:marTop w:val="0"/>
                                  <w:marBottom w:val="0"/>
                                  <w:divBdr>
                                    <w:top w:val="none" w:sz="0" w:space="0" w:color="auto"/>
                                    <w:left w:val="none" w:sz="0" w:space="0" w:color="auto"/>
                                    <w:bottom w:val="none" w:sz="0" w:space="0" w:color="auto"/>
                                    <w:right w:val="none" w:sz="0" w:space="0" w:color="auto"/>
                                  </w:divBdr>
                                  <w:divsChild>
                                    <w:div w:id="1939366197">
                                      <w:marLeft w:val="0"/>
                                      <w:marRight w:val="0"/>
                                      <w:marTop w:val="0"/>
                                      <w:marBottom w:val="45"/>
                                      <w:divBdr>
                                        <w:top w:val="single" w:sz="2" w:space="0" w:color="A9A9A9"/>
                                        <w:left w:val="single" w:sz="2" w:space="0" w:color="A9A9A9"/>
                                        <w:bottom w:val="single" w:sz="2" w:space="0" w:color="A9A9A9"/>
                                        <w:right w:val="single" w:sz="2" w:space="0" w:color="A9A9A9"/>
                                      </w:divBdr>
                                      <w:divsChild>
                                        <w:div w:id="935593577">
                                          <w:marLeft w:val="0"/>
                                          <w:marRight w:val="0"/>
                                          <w:marTop w:val="0"/>
                                          <w:marBottom w:val="0"/>
                                          <w:divBdr>
                                            <w:top w:val="none" w:sz="0" w:space="0" w:color="auto"/>
                                            <w:left w:val="none" w:sz="0" w:space="0" w:color="auto"/>
                                            <w:bottom w:val="none" w:sz="0" w:space="0" w:color="auto"/>
                                            <w:right w:val="none" w:sz="0" w:space="0" w:color="auto"/>
                                          </w:divBdr>
                                          <w:divsChild>
                                            <w:div w:id="196283006">
                                              <w:marLeft w:val="216"/>
                                              <w:marRight w:val="0"/>
                                              <w:marTop w:val="0"/>
                                              <w:marBottom w:val="216"/>
                                              <w:divBdr>
                                                <w:top w:val="single" w:sz="2" w:space="0" w:color="E4E4E4"/>
                                                <w:left w:val="single" w:sz="2" w:space="0" w:color="E4E4E4"/>
                                                <w:bottom w:val="single" w:sz="2" w:space="0" w:color="E4E4E4"/>
                                                <w:right w:val="single" w:sz="2" w:space="0" w:color="E4E4E4"/>
                                              </w:divBdr>
                                            </w:div>
                                            <w:div w:id="438567818">
                                              <w:marLeft w:val="216"/>
                                              <w:marRight w:val="0"/>
                                              <w:marTop w:val="0"/>
                                              <w:marBottom w:val="216"/>
                                              <w:divBdr>
                                                <w:top w:val="single" w:sz="2" w:space="0" w:color="E4E4E4"/>
                                                <w:left w:val="single" w:sz="2" w:space="0" w:color="E4E4E4"/>
                                                <w:bottom w:val="single" w:sz="2" w:space="0" w:color="E4E4E4"/>
                                                <w:right w:val="single" w:sz="2" w:space="0" w:color="E4E4E4"/>
                                              </w:divBdr>
                                            </w:div>
                                            <w:div w:id="1483620828">
                                              <w:marLeft w:val="216"/>
                                              <w:marRight w:val="0"/>
                                              <w:marTop w:val="0"/>
                                              <w:marBottom w:val="216"/>
                                              <w:divBdr>
                                                <w:top w:val="single" w:sz="2" w:space="0" w:color="E4E4E4"/>
                                                <w:left w:val="single" w:sz="2" w:space="0" w:color="E4E4E4"/>
                                                <w:bottom w:val="single" w:sz="2" w:space="0" w:color="E4E4E4"/>
                                                <w:right w:val="single" w:sz="2" w:space="0" w:color="E4E4E4"/>
                                              </w:divBdr>
                                            </w:div>
                                            <w:div w:id="596254099">
                                              <w:marLeft w:val="216"/>
                                              <w:marRight w:val="0"/>
                                              <w:marTop w:val="0"/>
                                              <w:marBottom w:val="216"/>
                                              <w:divBdr>
                                                <w:top w:val="single" w:sz="2" w:space="0" w:color="E4E4E4"/>
                                                <w:left w:val="single" w:sz="2" w:space="0" w:color="E4E4E4"/>
                                                <w:bottom w:val="single" w:sz="2" w:space="0" w:color="E4E4E4"/>
                                                <w:right w:val="single" w:sz="2" w:space="0" w:color="E4E4E4"/>
                                              </w:divBdr>
                                            </w:div>
                                            <w:div w:id="815026315">
                                              <w:marLeft w:val="216"/>
                                              <w:marRight w:val="0"/>
                                              <w:marTop w:val="0"/>
                                              <w:marBottom w:val="216"/>
                                              <w:divBdr>
                                                <w:top w:val="single" w:sz="2" w:space="0" w:color="E4E4E4"/>
                                                <w:left w:val="single" w:sz="2" w:space="0" w:color="E4E4E4"/>
                                                <w:bottom w:val="single" w:sz="2" w:space="0" w:color="E4E4E4"/>
                                                <w:right w:val="single" w:sz="2" w:space="0" w:color="E4E4E4"/>
                                              </w:divBdr>
                                            </w:div>
                                            <w:div w:id="2004357416">
                                              <w:marLeft w:val="216"/>
                                              <w:marRight w:val="0"/>
                                              <w:marTop w:val="0"/>
                                              <w:marBottom w:val="216"/>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43453555">
                      <w:marLeft w:val="0"/>
                      <w:marRight w:val="0"/>
                      <w:marTop w:val="0"/>
                      <w:marBottom w:val="0"/>
                      <w:divBdr>
                        <w:top w:val="none" w:sz="0" w:space="0" w:color="auto"/>
                        <w:left w:val="none" w:sz="0" w:space="0" w:color="auto"/>
                        <w:bottom w:val="none" w:sz="0" w:space="0" w:color="auto"/>
                        <w:right w:val="none" w:sz="0" w:space="0" w:color="auto"/>
                      </w:divBdr>
                      <w:divsChild>
                        <w:div w:id="1385107976">
                          <w:marLeft w:val="0"/>
                          <w:marRight w:val="0"/>
                          <w:marTop w:val="0"/>
                          <w:marBottom w:val="225"/>
                          <w:divBdr>
                            <w:top w:val="none" w:sz="0" w:space="0" w:color="auto"/>
                            <w:left w:val="none" w:sz="0" w:space="0" w:color="auto"/>
                            <w:bottom w:val="none" w:sz="0" w:space="0" w:color="auto"/>
                            <w:right w:val="none" w:sz="0" w:space="0" w:color="auto"/>
                          </w:divBdr>
                        </w:div>
                        <w:div w:id="1046683531">
                          <w:marLeft w:val="0"/>
                          <w:marRight w:val="0"/>
                          <w:marTop w:val="0"/>
                          <w:marBottom w:val="0"/>
                          <w:divBdr>
                            <w:top w:val="none" w:sz="0" w:space="0" w:color="auto"/>
                            <w:left w:val="none" w:sz="0" w:space="0" w:color="auto"/>
                            <w:bottom w:val="none" w:sz="0" w:space="0" w:color="auto"/>
                            <w:right w:val="none" w:sz="0" w:space="0" w:color="auto"/>
                          </w:divBdr>
                          <w:divsChild>
                            <w:div w:id="1948923793">
                              <w:marLeft w:val="0"/>
                              <w:marRight w:val="0"/>
                              <w:marTop w:val="0"/>
                              <w:marBottom w:val="0"/>
                              <w:divBdr>
                                <w:top w:val="none" w:sz="0" w:space="0" w:color="auto"/>
                                <w:left w:val="none" w:sz="0" w:space="0" w:color="auto"/>
                                <w:bottom w:val="none" w:sz="0" w:space="0" w:color="auto"/>
                                <w:right w:val="none" w:sz="0" w:space="0" w:color="auto"/>
                              </w:divBdr>
                              <w:divsChild>
                                <w:div w:id="644706037">
                                  <w:marLeft w:val="0"/>
                                  <w:marRight w:val="0"/>
                                  <w:marTop w:val="0"/>
                                  <w:marBottom w:val="150"/>
                                  <w:divBdr>
                                    <w:top w:val="none" w:sz="0" w:space="0" w:color="auto"/>
                                    <w:left w:val="none" w:sz="0" w:space="0" w:color="auto"/>
                                    <w:bottom w:val="none" w:sz="0" w:space="0" w:color="auto"/>
                                    <w:right w:val="none" w:sz="0" w:space="0" w:color="auto"/>
                                  </w:divBdr>
                                  <w:divsChild>
                                    <w:div w:id="1460995717">
                                      <w:marLeft w:val="0"/>
                                      <w:marRight w:val="0"/>
                                      <w:marTop w:val="150"/>
                                      <w:marBottom w:val="0"/>
                                      <w:divBdr>
                                        <w:top w:val="none" w:sz="0" w:space="0" w:color="auto"/>
                                        <w:left w:val="none" w:sz="0" w:space="0" w:color="auto"/>
                                        <w:bottom w:val="none" w:sz="0" w:space="0" w:color="auto"/>
                                        <w:right w:val="none" w:sz="0" w:space="0" w:color="auto"/>
                                      </w:divBdr>
                                    </w:div>
                                  </w:divsChild>
                                </w:div>
                                <w:div w:id="1786998163">
                                  <w:marLeft w:val="211"/>
                                  <w:marRight w:val="0"/>
                                  <w:marTop w:val="0"/>
                                  <w:marBottom w:val="150"/>
                                  <w:divBdr>
                                    <w:top w:val="none" w:sz="0" w:space="0" w:color="auto"/>
                                    <w:left w:val="none" w:sz="0" w:space="0" w:color="auto"/>
                                    <w:bottom w:val="none" w:sz="0" w:space="0" w:color="auto"/>
                                    <w:right w:val="none" w:sz="0" w:space="0" w:color="auto"/>
                                  </w:divBdr>
                                  <w:divsChild>
                                    <w:div w:id="1261060273">
                                      <w:marLeft w:val="0"/>
                                      <w:marRight w:val="0"/>
                                      <w:marTop w:val="150"/>
                                      <w:marBottom w:val="0"/>
                                      <w:divBdr>
                                        <w:top w:val="none" w:sz="0" w:space="0" w:color="auto"/>
                                        <w:left w:val="none" w:sz="0" w:space="0" w:color="auto"/>
                                        <w:bottom w:val="none" w:sz="0" w:space="0" w:color="auto"/>
                                        <w:right w:val="none" w:sz="0" w:space="0" w:color="auto"/>
                                      </w:divBdr>
                                    </w:div>
                                  </w:divsChild>
                                </w:div>
                                <w:div w:id="1075709515">
                                  <w:marLeft w:val="211"/>
                                  <w:marRight w:val="0"/>
                                  <w:marTop w:val="0"/>
                                  <w:marBottom w:val="150"/>
                                  <w:divBdr>
                                    <w:top w:val="none" w:sz="0" w:space="0" w:color="auto"/>
                                    <w:left w:val="none" w:sz="0" w:space="0" w:color="auto"/>
                                    <w:bottom w:val="none" w:sz="0" w:space="0" w:color="auto"/>
                                    <w:right w:val="none" w:sz="0" w:space="0" w:color="auto"/>
                                  </w:divBdr>
                                  <w:divsChild>
                                    <w:div w:id="9441920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707042">
      <w:bodyDiv w:val="1"/>
      <w:marLeft w:val="0"/>
      <w:marRight w:val="0"/>
      <w:marTop w:val="0"/>
      <w:marBottom w:val="0"/>
      <w:divBdr>
        <w:top w:val="none" w:sz="0" w:space="0" w:color="auto"/>
        <w:left w:val="none" w:sz="0" w:space="0" w:color="auto"/>
        <w:bottom w:val="none" w:sz="0" w:space="0" w:color="auto"/>
        <w:right w:val="none" w:sz="0" w:space="0" w:color="auto"/>
      </w:divBdr>
    </w:div>
    <w:div w:id="427776470">
      <w:bodyDiv w:val="1"/>
      <w:marLeft w:val="0"/>
      <w:marRight w:val="0"/>
      <w:marTop w:val="0"/>
      <w:marBottom w:val="0"/>
      <w:divBdr>
        <w:top w:val="none" w:sz="0" w:space="0" w:color="auto"/>
        <w:left w:val="none" w:sz="0" w:space="0" w:color="auto"/>
        <w:bottom w:val="none" w:sz="0" w:space="0" w:color="auto"/>
        <w:right w:val="none" w:sz="0" w:space="0" w:color="auto"/>
      </w:divBdr>
    </w:div>
    <w:div w:id="583533417">
      <w:bodyDiv w:val="1"/>
      <w:marLeft w:val="0"/>
      <w:marRight w:val="0"/>
      <w:marTop w:val="0"/>
      <w:marBottom w:val="0"/>
      <w:divBdr>
        <w:top w:val="none" w:sz="0" w:space="0" w:color="auto"/>
        <w:left w:val="none" w:sz="0" w:space="0" w:color="auto"/>
        <w:bottom w:val="none" w:sz="0" w:space="0" w:color="auto"/>
        <w:right w:val="none" w:sz="0" w:space="0" w:color="auto"/>
      </w:divBdr>
      <w:divsChild>
        <w:div w:id="91367237">
          <w:marLeft w:val="0"/>
          <w:marRight w:val="0"/>
          <w:marTop w:val="0"/>
          <w:marBottom w:val="225"/>
          <w:divBdr>
            <w:top w:val="none" w:sz="0" w:space="0" w:color="auto"/>
            <w:left w:val="none" w:sz="0" w:space="0" w:color="auto"/>
            <w:bottom w:val="none" w:sz="0" w:space="0" w:color="auto"/>
            <w:right w:val="none" w:sz="0" w:space="0" w:color="auto"/>
          </w:divBdr>
        </w:div>
        <w:div w:id="607590309">
          <w:marLeft w:val="0"/>
          <w:marRight w:val="0"/>
          <w:marTop w:val="0"/>
          <w:marBottom w:val="225"/>
          <w:divBdr>
            <w:top w:val="none" w:sz="0" w:space="0" w:color="auto"/>
            <w:left w:val="none" w:sz="0" w:space="0" w:color="auto"/>
            <w:bottom w:val="none" w:sz="0" w:space="0" w:color="auto"/>
            <w:right w:val="none" w:sz="0" w:space="0" w:color="auto"/>
          </w:divBdr>
        </w:div>
        <w:div w:id="282081401">
          <w:marLeft w:val="0"/>
          <w:marRight w:val="0"/>
          <w:marTop w:val="0"/>
          <w:marBottom w:val="225"/>
          <w:divBdr>
            <w:top w:val="none" w:sz="0" w:space="0" w:color="auto"/>
            <w:left w:val="none" w:sz="0" w:space="0" w:color="auto"/>
            <w:bottom w:val="none" w:sz="0" w:space="0" w:color="auto"/>
            <w:right w:val="none" w:sz="0" w:space="0" w:color="auto"/>
          </w:divBdr>
        </w:div>
      </w:divsChild>
    </w:div>
    <w:div w:id="655039065">
      <w:bodyDiv w:val="1"/>
      <w:marLeft w:val="0"/>
      <w:marRight w:val="0"/>
      <w:marTop w:val="0"/>
      <w:marBottom w:val="0"/>
      <w:divBdr>
        <w:top w:val="none" w:sz="0" w:space="0" w:color="auto"/>
        <w:left w:val="none" w:sz="0" w:space="0" w:color="auto"/>
        <w:bottom w:val="none" w:sz="0" w:space="0" w:color="auto"/>
        <w:right w:val="none" w:sz="0" w:space="0" w:color="auto"/>
      </w:divBdr>
    </w:div>
    <w:div w:id="754202620">
      <w:bodyDiv w:val="1"/>
      <w:marLeft w:val="0"/>
      <w:marRight w:val="0"/>
      <w:marTop w:val="0"/>
      <w:marBottom w:val="0"/>
      <w:divBdr>
        <w:top w:val="none" w:sz="0" w:space="0" w:color="auto"/>
        <w:left w:val="none" w:sz="0" w:space="0" w:color="auto"/>
        <w:bottom w:val="none" w:sz="0" w:space="0" w:color="auto"/>
        <w:right w:val="none" w:sz="0" w:space="0" w:color="auto"/>
      </w:divBdr>
    </w:div>
    <w:div w:id="845365758">
      <w:bodyDiv w:val="1"/>
      <w:marLeft w:val="0"/>
      <w:marRight w:val="0"/>
      <w:marTop w:val="0"/>
      <w:marBottom w:val="0"/>
      <w:divBdr>
        <w:top w:val="none" w:sz="0" w:space="0" w:color="auto"/>
        <w:left w:val="none" w:sz="0" w:space="0" w:color="auto"/>
        <w:bottom w:val="none" w:sz="0" w:space="0" w:color="auto"/>
        <w:right w:val="none" w:sz="0" w:space="0" w:color="auto"/>
      </w:divBdr>
      <w:divsChild>
        <w:div w:id="525874427">
          <w:marLeft w:val="0"/>
          <w:marRight w:val="0"/>
          <w:marTop w:val="0"/>
          <w:marBottom w:val="225"/>
          <w:divBdr>
            <w:top w:val="none" w:sz="0" w:space="0" w:color="auto"/>
            <w:left w:val="none" w:sz="0" w:space="0" w:color="auto"/>
            <w:bottom w:val="none" w:sz="0" w:space="0" w:color="auto"/>
            <w:right w:val="none" w:sz="0" w:space="0" w:color="auto"/>
          </w:divBdr>
        </w:div>
        <w:div w:id="436490766">
          <w:marLeft w:val="0"/>
          <w:marRight w:val="0"/>
          <w:marTop w:val="0"/>
          <w:marBottom w:val="225"/>
          <w:divBdr>
            <w:top w:val="none" w:sz="0" w:space="0" w:color="auto"/>
            <w:left w:val="none" w:sz="0" w:space="0" w:color="auto"/>
            <w:bottom w:val="none" w:sz="0" w:space="0" w:color="auto"/>
            <w:right w:val="none" w:sz="0" w:space="0" w:color="auto"/>
          </w:divBdr>
        </w:div>
        <w:div w:id="61295520">
          <w:marLeft w:val="0"/>
          <w:marRight w:val="0"/>
          <w:marTop w:val="0"/>
          <w:marBottom w:val="225"/>
          <w:divBdr>
            <w:top w:val="none" w:sz="0" w:space="0" w:color="auto"/>
            <w:left w:val="none" w:sz="0" w:space="0" w:color="auto"/>
            <w:bottom w:val="none" w:sz="0" w:space="0" w:color="auto"/>
            <w:right w:val="none" w:sz="0" w:space="0" w:color="auto"/>
          </w:divBdr>
        </w:div>
        <w:div w:id="1754467360">
          <w:marLeft w:val="0"/>
          <w:marRight w:val="0"/>
          <w:marTop w:val="0"/>
          <w:marBottom w:val="225"/>
          <w:divBdr>
            <w:top w:val="none" w:sz="0" w:space="0" w:color="auto"/>
            <w:left w:val="none" w:sz="0" w:space="0" w:color="auto"/>
            <w:bottom w:val="none" w:sz="0" w:space="0" w:color="auto"/>
            <w:right w:val="none" w:sz="0" w:space="0" w:color="auto"/>
          </w:divBdr>
        </w:div>
      </w:divsChild>
    </w:div>
    <w:div w:id="1007319645">
      <w:bodyDiv w:val="1"/>
      <w:marLeft w:val="0"/>
      <w:marRight w:val="0"/>
      <w:marTop w:val="0"/>
      <w:marBottom w:val="0"/>
      <w:divBdr>
        <w:top w:val="none" w:sz="0" w:space="0" w:color="auto"/>
        <w:left w:val="none" w:sz="0" w:space="0" w:color="auto"/>
        <w:bottom w:val="none" w:sz="0" w:space="0" w:color="auto"/>
        <w:right w:val="none" w:sz="0" w:space="0" w:color="auto"/>
      </w:divBdr>
    </w:div>
    <w:div w:id="1053771483">
      <w:bodyDiv w:val="1"/>
      <w:marLeft w:val="0"/>
      <w:marRight w:val="0"/>
      <w:marTop w:val="0"/>
      <w:marBottom w:val="0"/>
      <w:divBdr>
        <w:top w:val="none" w:sz="0" w:space="0" w:color="auto"/>
        <w:left w:val="none" w:sz="0" w:space="0" w:color="auto"/>
        <w:bottom w:val="none" w:sz="0" w:space="0" w:color="auto"/>
        <w:right w:val="none" w:sz="0" w:space="0" w:color="auto"/>
      </w:divBdr>
      <w:divsChild>
        <w:div w:id="152064259">
          <w:marLeft w:val="0"/>
          <w:marRight w:val="0"/>
          <w:marTop w:val="0"/>
          <w:marBottom w:val="0"/>
          <w:divBdr>
            <w:top w:val="none" w:sz="0" w:space="0" w:color="auto"/>
            <w:left w:val="none" w:sz="0" w:space="0" w:color="auto"/>
            <w:bottom w:val="none" w:sz="0" w:space="0" w:color="auto"/>
            <w:right w:val="none" w:sz="0" w:space="0" w:color="auto"/>
          </w:divBdr>
        </w:div>
        <w:div w:id="1998268172">
          <w:marLeft w:val="0"/>
          <w:marRight w:val="0"/>
          <w:marTop w:val="0"/>
          <w:marBottom w:val="225"/>
          <w:divBdr>
            <w:top w:val="none" w:sz="0" w:space="0" w:color="auto"/>
            <w:left w:val="none" w:sz="0" w:space="0" w:color="auto"/>
            <w:bottom w:val="none" w:sz="0" w:space="0" w:color="auto"/>
            <w:right w:val="none" w:sz="0" w:space="0" w:color="auto"/>
          </w:divBdr>
        </w:div>
        <w:div w:id="359204738">
          <w:marLeft w:val="0"/>
          <w:marRight w:val="0"/>
          <w:marTop w:val="0"/>
          <w:marBottom w:val="225"/>
          <w:divBdr>
            <w:top w:val="none" w:sz="0" w:space="0" w:color="auto"/>
            <w:left w:val="none" w:sz="0" w:space="0" w:color="auto"/>
            <w:bottom w:val="none" w:sz="0" w:space="0" w:color="auto"/>
            <w:right w:val="none" w:sz="0" w:space="0" w:color="auto"/>
          </w:divBdr>
        </w:div>
        <w:div w:id="307050752">
          <w:marLeft w:val="0"/>
          <w:marRight w:val="0"/>
          <w:marTop w:val="0"/>
          <w:marBottom w:val="225"/>
          <w:divBdr>
            <w:top w:val="none" w:sz="0" w:space="0" w:color="auto"/>
            <w:left w:val="none" w:sz="0" w:space="0" w:color="auto"/>
            <w:bottom w:val="none" w:sz="0" w:space="0" w:color="auto"/>
            <w:right w:val="none" w:sz="0" w:space="0" w:color="auto"/>
          </w:divBdr>
        </w:div>
        <w:div w:id="748112005">
          <w:marLeft w:val="0"/>
          <w:marRight w:val="0"/>
          <w:marTop w:val="0"/>
          <w:marBottom w:val="225"/>
          <w:divBdr>
            <w:top w:val="none" w:sz="0" w:space="0" w:color="auto"/>
            <w:left w:val="none" w:sz="0" w:space="0" w:color="auto"/>
            <w:bottom w:val="none" w:sz="0" w:space="0" w:color="auto"/>
            <w:right w:val="none" w:sz="0" w:space="0" w:color="auto"/>
          </w:divBdr>
        </w:div>
      </w:divsChild>
    </w:div>
    <w:div w:id="1184243853">
      <w:bodyDiv w:val="1"/>
      <w:marLeft w:val="0"/>
      <w:marRight w:val="0"/>
      <w:marTop w:val="0"/>
      <w:marBottom w:val="0"/>
      <w:divBdr>
        <w:top w:val="none" w:sz="0" w:space="0" w:color="auto"/>
        <w:left w:val="none" w:sz="0" w:space="0" w:color="auto"/>
        <w:bottom w:val="none" w:sz="0" w:space="0" w:color="auto"/>
        <w:right w:val="none" w:sz="0" w:space="0" w:color="auto"/>
      </w:divBdr>
      <w:divsChild>
        <w:div w:id="917135694">
          <w:marLeft w:val="0"/>
          <w:marRight w:val="0"/>
          <w:marTop w:val="0"/>
          <w:marBottom w:val="225"/>
          <w:divBdr>
            <w:top w:val="none" w:sz="0" w:space="0" w:color="auto"/>
            <w:left w:val="none" w:sz="0" w:space="0" w:color="auto"/>
            <w:bottom w:val="none" w:sz="0" w:space="0" w:color="auto"/>
            <w:right w:val="none" w:sz="0" w:space="0" w:color="auto"/>
          </w:divBdr>
        </w:div>
        <w:div w:id="239142089">
          <w:marLeft w:val="0"/>
          <w:marRight w:val="0"/>
          <w:marTop w:val="0"/>
          <w:marBottom w:val="225"/>
          <w:divBdr>
            <w:top w:val="none" w:sz="0" w:space="0" w:color="auto"/>
            <w:left w:val="none" w:sz="0" w:space="0" w:color="auto"/>
            <w:bottom w:val="none" w:sz="0" w:space="0" w:color="auto"/>
            <w:right w:val="none" w:sz="0" w:space="0" w:color="auto"/>
          </w:divBdr>
        </w:div>
        <w:div w:id="481849400">
          <w:marLeft w:val="0"/>
          <w:marRight w:val="0"/>
          <w:marTop w:val="0"/>
          <w:marBottom w:val="225"/>
          <w:divBdr>
            <w:top w:val="none" w:sz="0" w:space="0" w:color="auto"/>
            <w:left w:val="none" w:sz="0" w:space="0" w:color="auto"/>
            <w:bottom w:val="none" w:sz="0" w:space="0" w:color="auto"/>
            <w:right w:val="none" w:sz="0" w:space="0" w:color="auto"/>
          </w:divBdr>
        </w:div>
      </w:divsChild>
    </w:div>
    <w:div w:id="1213886018">
      <w:bodyDiv w:val="1"/>
      <w:marLeft w:val="0"/>
      <w:marRight w:val="0"/>
      <w:marTop w:val="0"/>
      <w:marBottom w:val="0"/>
      <w:divBdr>
        <w:top w:val="none" w:sz="0" w:space="0" w:color="auto"/>
        <w:left w:val="none" w:sz="0" w:space="0" w:color="auto"/>
        <w:bottom w:val="none" w:sz="0" w:space="0" w:color="auto"/>
        <w:right w:val="none" w:sz="0" w:space="0" w:color="auto"/>
      </w:divBdr>
    </w:div>
    <w:div w:id="1378555060">
      <w:bodyDiv w:val="1"/>
      <w:marLeft w:val="0"/>
      <w:marRight w:val="0"/>
      <w:marTop w:val="0"/>
      <w:marBottom w:val="0"/>
      <w:divBdr>
        <w:top w:val="none" w:sz="0" w:space="0" w:color="auto"/>
        <w:left w:val="none" w:sz="0" w:space="0" w:color="auto"/>
        <w:bottom w:val="none" w:sz="0" w:space="0" w:color="auto"/>
        <w:right w:val="none" w:sz="0" w:space="0" w:color="auto"/>
      </w:divBdr>
    </w:div>
    <w:div w:id="1533566484">
      <w:bodyDiv w:val="1"/>
      <w:marLeft w:val="0"/>
      <w:marRight w:val="0"/>
      <w:marTop w:val="0"/>
      <w:marBottom w:val="0"/>
      <w:divBdr>
        <w:top w:val="none" w:sz="0" w:space="0" w:color="auto"/>
        <w:left w:val="none" w:sz="0" w:space="0" w:color="auto"/>
        <w:bottom w:val="none" w:sz="0" w:space="0" w:color="auto"/>
        <w:right w:val="none" w:sz="0" w:space="0" w:color="auto"/>
      </w:divBdr>
    </w:div>
    <w:div w:id="1592616090">
      <w:bodyDiv w:val="1"/>
      <w:marLeft w:val="0"/>
      <w:marRight w:val="0"/>
      <w:marTop w:val="0"/>
      <w:marBottom w:val="0"/>
      <w:divBdr>
        <w:top w:val="none" w:sz="0" w:space="0" w:color="auto"/>
        <w:left w:val="none" w:sz="0" w:space="0" w:color="auto"/>
        <w:bottom w:val="none" w:sz="0" w:space="0" w:color="auto"/>
        <w:right w:val="none" w:sz="0" w:space="0" w:color="auto"/>
      </w:divBdr>
    </w:div>
    <w:div w:id="1611863439">
      <w:bodyDiv w:val="1"/>
      <w:marLeft w:val="0"/>
      <w:marRight w:val="0"/>
      <w:marTop w:val="0"/>
      <w:marBottom w:val="0"/>
      <w:divBdr>
        <w:top w:val="none" w:sz="0" w:space="0" w:color="auto"/>
        <w:left w:val="none" w:sz="0" w:space="0" w:color="auto"/>
        <w:bottom w:val="none" w:sz="0" w:space="0" w:color="auto"/>
        <w:right w:val="none" w:sz="0" w:space="0" w:color="auto"/>
      </w:divBdr>
    </w:div>
    <w:div w:id="1693845312">
      <w:bodyDiv w:val="1"/>
      <w:marLeft w:val="0"/>
      <w:marRight w:val="0"/>
      <w:marTop w:val="0"/>
      <w:marBottom w:val="0"/>
      <w:divBdr>
        <w:top w:val="none" w:sz="0" w:space="0" w:color="auto"/>
        <w:left w:val="none" w:sz="0" w:space="0" w:color="auto"/>
        <w:bottom w:val="none" w:sz="0" w:space="0" w:color="auto"/>
        <w:right w:val="none" w:sz="0" w:space="0" w:color="auto"/>
      </w:divBdr>
    </w:div>
    <w:div w:id="1773016500">
      <w:bodyDiv w:val="1"/>
      <w:marLeft w:val="0"/>
      <w:marRight w:val="0"/>
      <w:marTop w:val="0"/>
      <w:marBottom w:val="0"/>
      <w:divBdr>
        <w:top w:val="none" w:sz="0" w:space="0" w:color="auto"/>
        <w:left w:val="none" w:sz="0" w:space="0" w:color="auto"/>
        <w:bottom w:val="none" w:sz="0" w:space="0" w:color="auto"/>
        <w:right w:val="none" w:sz="0" w:space="0" w:color="auto"/>
      </w:divBdr>
    </w:div>
    <w:div w:id="1866601790">
      <w:bodyDiv w:val="1"/>
      <w:marLeft w:val="0"/>
      <w:marRight w:val="0"/>
      <w:marTop w:val="0"/>
      <w:marBottom w:val="0"/>
      <w:divBdr>
        <w:top w:val="none" w:sz="0" w:space="0" w:color="auto"/>
        <w:left w:val="none" w:sz="0" w:space="0" w:color="auto"/>
        <w:bottom w:val="none" w:sz="0" w:space="0" w:color="auto"/>
        <w:right w:val="none" w:sz="0" w:space="0" w:color="auto"/>
      </w:divBdr>
      <w:divsChild>
        <w:div w:id="649868128">
          <w:marLeft w:val="0"/>
          <w:marRight w:val="0"/>
          <w:marTop w:val="0"/>
          <w:marBottom w:val="225"/>
          <w:divBdr>
            <w:top w:val="none" w:sz="0" w:space="0" w:color="auto"/>
            <w:left w:val="none" w:sz="0" w:space="0" w:color="auto"/>
            <w:bottom w:val="none" w:sz="0" w:space="0" w:color="auto"/>
            <w:right w:val="none" w:sz="0" w:space="0" w:color="auto"/>
          </w:divBdr>
        </w:div>
        <w:div w:id="24198561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n.com/2017/09/09/africa/egypt-luxor-ancient-tomb/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APSB</cp:lastModifiedBy>
  <cp:revision>3</cp:revision>
  <cp:lastPrinted>2017-09-05T16:48:00Z</cp:lastPrinted>
  <dcterms:created xsi:type="dcterms:W3CDTF">2017-09-18T01:12:00Z</dcterms:created>
  <dcterms:modified xsi:type="dcterms:W3CDTF">2017-09-18T01:27:00Z</dcterms:modified>
</cp:coreProperties>
</file>