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25" w:rsidRDefault="005C1425" w:rsidP="005C1425">
      <w:pPr>
        <w:jc w:val="center"/>
        <w:rPr>
          <w:b/>
        </w:rPr>
      </w:pPr>
      <w:r w:rsidRPr="00F729B3">
        <w:rPr>
          <w:b/>
        </w:rPr>
        <w:t>Notebook Check: Plot Tracker</w:t>
      </w:r>
    </w:p>
    <w:p w:rsidR="005C1425" w:rsidRPr="00F729B3" w:rsidRDefault="005C1425" w:rsidP="005C1425">
      <w:pPr>
        <w:jc w:val="center"/>
        <w:rPr>
          <w:b/>
        </w:rPr>
      </w:pPr>
    </w:p>
    <w:tbl>
      <w:tblPr>
        <w:tblStyle w:val="TableGrid"/>
        <w:tblW w:w="10356" w:type="dxa"/>
        <w:tblLook w:val="04A0" w:firstRow="1" w:lastRow="0" w:firstColumn="1" w:lastColumn="0" w:noHBand="0" w:noVBand="1"/>
      </w:tblPr>
      <w:tblGrid>
        <w:gridCol w:w="2583"/>
        <w:gridCol w:w="817"/>
        <w:gridCol w:w="2608"/>
        <w:gridCol w:w="580"/>
        <w:gridCol w:w="2924"/>
        <w:gridCol w:w="844"/>
      </w:tblGrid>
      <w:tr w:rsidR="005C1425" w:rsidTr="005C1425">
        <w:trPr>
          <w:cantSplit/>
          <w:trHeight w:val="1758"/>
        </w:trPr>
        <w:tc>
          <w:tcPr>
            <w:tcW w:w="2583" w:type="dxa"/>
            <w:textDirection w:val="tbRl"/>
          </w:tcPr>
          <w:p w:rsidR="005C1425" w:rsidRPr="002141FC" w:rsidRDefault="005C1425" w:rsidP="005C1425">
            <w:pPr>
              <w:ind w:left="113"/>
              <w:jc w:val="center"/>
              <w:rPr>
                <w:color w:val="FF0000"/>
              </w:rPr>
            </w:pPr>
            <w:bookmarkStart w:id="0" w:name="_GoBack" w:colFirst="0" w:colLast="0"/>
            <w:r w:rsidRPr="002141FC">
              <w:rPr>
                <w:color w:val="FF0000"/>
              </w:rPr>
              <w:t>Scout fights with Francis</w:t>
            </w:r>
          </w:p>
        </w:tc>
        <w:tc>
          <w:tcPr>
            <w:tcW w:w="817" w:type="dxa"/>
            <w:vMerge w:val="restart"/>
            <w:textDirection w:val="tbRl"/>
          </w:tcPr>
          <w:p w:rsidR="005C1425" w:rsidRPr="00F729B3" w:rsidRDefault="005C1425" w:rsidP="00646AE9">
            <w:pPr>
              <w:ind w:left="113"/>
              <w:rPr>
                <w:b/>
              </w:rPr>
            </w:pPr>
            <w:r>
              <w:rPr>
                <w:b/>
              </w:rPr>
              <w:t>Plot Line #3 – The Trial</w:t>
            </w:r>
          </w:p>
        </w:tc>
        <w:tc>
          <w:tcPr>
            <w:tcW w:w="2608" w:type="dxa"/>
            <w:textDirection w:val="tbRl"/>
          </w:tcPr>
          <w:p w:rsidR="005C1425" w:rsidRPr="002141FC" w:rsidRDefault="005C1425" w:rsidP="005C1425">
            <w:pPr>
              <w:ind w:left="113"/>
              <w:jc w:val="center"/>
              <w:rPr>
                <w:color w:val="FF0000"/>
              </w:rPr>
            </w:pPr>
            <w:proofErr w:type="spellStart"/>
            <w:r w:rsidRPr="002141FC">
              <w:rPr>
                <w:color w:val="FF0000"/>
              </w:rPr>
              <w:t>Jem</w:t>
            </w:r>
            <w:proofErr w:type="spellEnd"/>
            <w:r w:rsidRPr="002141FC">
              <w:rPr>
                <w:color w:val="FF0000"/>
              </w:rPr>
              <w:t xml:space="preserve"> cries when Mr. Radley fills in the knot in the tree</w:t>
            </w:r>
          </w:p>
        </w:tc>
        <w:tc>
          <w:tcPr>
            <w:tcW w:w="580" w:type="dxa"/>
            <w:vMerge w:val="restart"/>
            <w:textDirection w:val="tbRl"/>
          </w:tcPr>
          <w:p w:rsidR="005C1425" w:rsidRPr="00F729B3" w:rsidRDefault="005C1425" w:rsidP="00646AE9">
            <w:pPr>
              <w:ind w:left="113"/>
              <w:rPr>
                <w:b/>
              </w:rPr>
            </w:pPr>
            <w:r w:rsidRPr="00F729B3">
              <w:rPr>
                <w:b/>
              </w:rPr>
              <w:t xml:space="preserve">Plot Line #2 – </w:t>
            </w:r>
            <w:proofErr w:type="spellStart"/>
            <w:r w:rsidRPr="00F729B3">
              <w:rPr>
                <w:b/>
              </w:rPr>
              <w:t>Jem</w:t>
            </w:r>
            <w:proofErr w:type="spellEnd"/>
            <w:r w:rsidRPr="00F729B3">
              <w:rPr>
                <w:b/>
              </w:rPr>
              <w:t xml:space="preserve"> </w:t>
            </w:r>
            <w:r>
              <w:rPr>
                <w:b/>
              </w:rPr>
              <w:t>Grows U</w:t>
            </w:r>
            <w:r w:rsidRPr="00F729B3">
              <w:rPr>
                <w:b/>
              </w:rPr>
              <w:t>p</w:t>
            </w:r>
          </w:p>
        </w:tc>
        <w:tc>
          <w:tcPr>
            <w:tcW w:w="2924" w:type="dxa"/>
            <w:textDirection w:val="tbRl"/>
          </w:tcPr>
          <w:p w:rsidR="005C1425" w:rsidRPr="002141FC" w:rsidRDefault="005C1425" w:rsidP="005C1425">
            <w:pPr>
              <w:ind w:left="113"/>
              <w:jc w:val="center"/>
              <w:rPr>
                <w:color w:val="FF0000"/>
              </w:rPr>
            </w:pPr>
            <w:proofErr w:type="spellStart"/>
            <w:r w:rsidRPr="002141FC">
              <w:rPr>
                <w:color w:val="FF0000"/>
              </w:rPr>
              <w:t>Jem</w:t>
            </w:r>
            <w:proofErr w:type="spellEnd"/>
            <w:r w:rsidRPr="002141FC">
              <w:rPr>
                <w:color w:val="FF0000"/>
              </w:rPr>
              <w:t xml:space="preserve"> and Scout meet Dill</w:t>
            </w:r>
          </w:p>
        </w:tc>
        <w:tc>
          <w:tcPr>
            <w:tcW w:w="844" w:type="dxa"/>
            <w:vMerge w:val="restart"/>
            <w:textDirection w:val="tbRl"/>
          </w:tcPr>
          <w:p w:rsidR="005C1425" w:rsidRPr="00F729B3" w:rsidRDefault="005C1425" w:rsidP="00646AE9">
            <w:pPr>
              <w:ind w:left="113" w:right="113"/>
              <w:rPr>
                <w:b/>
              </w:rPr>
            </w:pPr>
            <w:r w:rsidRPr="00F729B3">
              <w:rPr>
                <w:b/>
              </w:rPr>
              <w:t xml:space="preserve">Plot Line #1 - </w:t>
            </w:r>
            <w:r>
              <w:rPr>
                <w:b/>
              </w:rPr>
              <w:t xml:space="preserve">The Mystery of </w:t>
            </w:r>
            <w:r w:rsidRPr="00F729B3">
              <w:rPr>
                <w:b/>
              </w:rPr>
              <w:t>Boo Radley</w:t>
            </w:r>
          </w:p>
          <w:p w:rsidR="005C1425" w:rsidRPr="00F729B3" w:rsidRDefault="005C1425" w:rsidP="00646AE9">
            <w:pPr>
              <w:ind w:left="113" w:right="113"/>
              <w:jc w:val="right"/>
              <w:rPr>
                <w:b/>
              </w:rPr>
            </w:pPr>
            <w:r w:rsidRPr="00F729B3">
              <w:rPr>
                <w:b/>
              </w:rPr>
              <w:t>Emerging Themes</w:t>
            </w:r>
          </w:p>
        </w:tc>
      </w:tr>
      <w:tr w:rsidR="005C1425" w:rsidTr="005C1425">
        <w:trPr>
          <w:cantSplit/>
          <w:trHeight w:val="1758"/>
        </w:trPr>
        <w:tc>
          <w:tcPr>
            <w:tcW w:w="2583" w:type="dxa"/>
            <w:textDirection w:val="tbRl"/>
          </w:tcPr>
          <w:p w:rsidR="005C1425" w:rsidRPr="002141FC" w:rsidRDefault="005C1425" w:rsidP="005C1425">
            <w:pPr>
              <w:ind w:left="113"/>
              <w:jc w:val="center"/>
              <w:rPr>
                <w:color w:val="FF0000"/>
              </w:rPr>
            </w:pPr>
            <w:r w:rsidRPr="002141FC">
              <w:rPr>
                <w:color w:val="FF0000"/>
              </w:rPr>
              <w:t>Scout fights with Cecil Jacobs</w:t>
            </w:r>
          </w:p>
        </w:tc>
        <w:tc>
          <w:tcPr>
            <w:tcW w:w="817" w:type="dxa"/>
            <w:vMerge/>
          </w:tcPr>
          <w:p w:rsidR="005C1425" w:rsidRDefault="005C1425" w:rsidP="00646AE9">
            <w:pPr>
              <w:jc w:val="center"/>
            </w:pPr>
          </w:p>
        </w:tc>
        <w:tc>
          <w:tcPr>
            <w:tcW w:w="2608" w:type="dxa"/>
            <w:textDirection w:val="tbRl"/>
          </w:tcPr>
          <w:p w:rsidR="005C1425" w:rsidRPr="002141FC" w:rsidRDefault="005C1425" w:rsidP="005C1425">
            <w:pPr>
              <w:ind w:left="113"/>
              <w:jc w:val="center"/>
              <w:rPr>
                <w:color w:val="FF0000"/>
              </w:rPr>
            </w:pPr>
            <w:proofErr w:type="spellStart"/>
            <w:r w:rsidRPr="002141FC">
              <w:rPr>
                <w:color w:val="FF0000"/>
              </w:rPr>
              <w:t>Jem</w:t>
            </w:r>
            <w:proofErr w:type="spellEnd"/>
            <w:r w:rsidRPr="002141FC">
              <w:rPr>
                <w:color w:val="FF0000"/>
              </w:rPr>
              <w:t xml:space="preserve"> loses his pants</w:t>
            </w:r>
          </w:p>
        </w:tc>
        <w:tc>
          <w:tcPr>
            <w:tcW w:w="580" w:type="dxa"/>
            <w:vMerge/>
          </w:tcPr>
          <w:p w:rsidR="005C1425" w:rsidRDefault="005C1425" w:rsidP="00646AE9">
            <w:pPr>
              <w:jc w:val="center"/>
            </w:pPr>
          </w:p>
        </w:tc>
        <w:tc>
          <w:tcPr>
            <w:tcW w:w="2924" w:type="dxa"/>
            <w:textDirection w:val="tbRl"/>
          </w:tcPr>
          <w:p w:rsidR="005C1425" w:rsidRPr="002141FC" w:rsidRDefault="005C1425" w:rsidP="005C1425">
            <w:pPr>
              <w:ind w:left="113"/>
              <w:jc w:val="center"/>
              <w:rPr>
                <w:color w:val="FF0000"/>
              </w:rPr>
            </w:pPr>
            <w:r w:rsidRPr="002141FC">
              <w:rPr>
                <w:color w:val="FF0000"/>
              </w:rPr>
              <w:t xml:space="preserve">Dill dares </w:t>
            </w:r>
            <w:proofErr w:type="spellStart"/>
            <w:r w:rsidRPr="002141FC">
              <w:rPr>
                <w:color w:val="FF0000"/>
              </w:rPr>
              <w:t>Jem</w:t>
            </w:r>
            <w:proofErr w:type="spellEnd"/>
            <w:r w:rsidRPr="002141FC">
              <w:rPr>
                <w:color w:val="FF0000"/>
              </w:rPr>
              <w:t xml:space="preserve"> to touch the Radley house</w:t>
            </w:r>
          </w:p>
        </w:tc>
        <w:tc>
          <w:tcPr>
            <w:tcW w:w="844" w:type="dxa"/>
            <w:vMerge/>
            <w:textDirection w:val="tbRl"/>
          </w:tcPr>
          <w:p w:rsidR="005C1425" w:rsidRPr="00F729B3" w:rsidRDefault="005C1425" w:rsidP="00646AE9">
            <w:pPr>
              <w:ind w:left="113" w:right="113"/>
              <w:jc w:val="right"/>
              <w:rPr>
                <w:b/>
              </w:rPr>
            </w:pPr>
          </w:p>
        </w:tc>
      </w:tr>
      <w:tr w:rsidR="005C1425" w:rsidTr="005C1425">
        <w:trPr>
          <w:cantSplit/>
          <w:trHeight w:val="1758"/>
        </w:trPr>
        <w:tc>
          <w:tcPr>
            <w:tcW w:w="2583" w:type="dxa"/>
            <w:textDirection w:val="tbRl"/>
          </w:tcPr>
          <w:p w:rsidR="005C1425" w:rsidRPr="002141FC" w:rsidRDefault="005C1425" w:rsidP="005C1425">
            <w:pPr>
              <w:ind w:left="113"/>
              <w:jc w:val="center"/>
              <w:rPr>
                <w:color w:val="FF0000"/>
              </w:rPr>
            </w:pPr>
          </w:p>
        </w:tc>
        <w:tc>
          <w:tcPr>
            <w:tcW w:w="817" w:type="dxa"/>
            <w:vMerge/>
          </w:tcPr>
          <w:p w:rsidR="005C1425" w:rsidRDefault="005C1425" w:rsidP="00646AE9">
            <w:pPr>
              <w:jc w:val="center"/>
            </w:pPr>
          </w:p>
        </w:tc>
        <w:tc>
          <w:tcPr>
            <w:tcW w:w="2608" w:type="dxa"/>
            <w:textDirection w:val="tbRl"/>
          </w:tcPr>
          <w:p w:rsidR="005C1425" w:rsidRPr="002141FC" w:rsidRDefault="005C1425" w:rsidP="005C1425">
            <w:pPr>
              <w:ind w:left="113"/>
              <w:jc w:val="center"/>
              <w:rPr>
                <w:color w:val="FF0000"/>
              </w:rPr>
            </w:pPr>
            <w:proofErr w:type="spellStart"/>
            <w:r w:rsidRPr="002141FC">
              <w:rPr>
                <w:color w:val="FF0000"/>
              </w:rPr>
              <w:t>Jem</w:t>
            </w:r>
            <w:proofErr w:type="spellEnd"/>
            <w:r w:rsidRPr="002141FC">
              <w:rPr>
                <w:color w:val="FF0000"/>
              </w:rPr>
              <w:t xml:space="preserve"> tells Scout that he found his pants folded and mended</w:t>
            </w:r>
          </w:p>
        </w:tc>
        <w:tc>
          <w:tcPr>
            <w:tcW w:w="580" w:type="dxa"/>
            <w:vMerge/>
          </w:tcPr>
          <w:p w:rsidR="005C1425" w:rsidRDefault="005C1425" w:rsidP="00646AE9">
            <w:pPr>
              <w:jc w:val="center"/>
            </w:pPr>
          </w:p>
        </w:tc>
        <w:tc>
          <w:tcPr>
            <w:tcW w:w="2924" w:type="dxa"/>
            <w:textDirection w:val="tbRl"/>
          </w:tcPr>
          <w:p w:rsidR="005C1425" w:rsidRPr="002141FC" w:rsidRDefault="005C1425" w:rsidP="005C1425">
            <w:pPr>
              <w:ind w:left="113"/>
              <w:jc w:val="center"/>
              <w:rPr>
                <w:color w:val="FF0000"/>
              </w:rPr>
            </w:pPr>
            <w:r w:rsidRPr="002141FC">
              <w:rPr>
                <w:color w:val="FF0000"/>
              </w:rPr>
              <w:t>The children act out Boo’s life story</w:t>
            </w:r>
          </w:p>
        </w:tc>
        <w:tc>
          <w:tcPr>
            <w:tcW w:w="844" w:type="dxa"/>
            <w:vMerge/>
            <w:textDirection w:val="tbRl"/>
          </w:tcPr>
          <w:p w:rsidR="005C1425" w:rsidRPr="00F729B3" w:rsidRDefault="005C1425" w:rsidP="00646AE9">
            <w:pPr>
              <w:ind w:left="113" w:right="113"/>
              <w:jc w:val="right"/>
              <w:rPr>
                <w:b/>
              </w:rPr>
            </w:pPr>
          </w:p>
        </w:tc>
      </w:tr>
      <w:tr w:rsidR="005C1425" w:rsidTr="005C1425">
        <w:trPr>
          <w:cantSplit/>
          <w:trHeight w:val="1758"/>
        </w:trPr>
        <w:tc>
          <w:tcPr>
            <w:tcW w:w="2583" w:type="dxa"/>
            <w:textDirection w:val="tbRl"/>
          </w:tcPr>
          <w:p w:rsidR="005C1425" w:rsidRPr="002141FC" w:rsidRDefault="005C1425" w:rsidP="005C1425">
            <w:pPr>
              <w:ind w:left="113"/>
              <w:jc w:val="center"/>
              <w:rPr>
                <w:color w:val="FF0000"/>
              </w:rPr>
            </w:pPr>
          </w:p>
        </w:tc>
        <w:tc>
          <w:tcPr>
            <w:tcW w:w="817" w:type="dxa"/>
            <w:vMerge/>
          </w:tcPr>
          <w:p w:rsidR="005C1425" w:rsidRDefault="005C1425" w:rsidP="00646AE9">
            <w:pPr>
              <w:jc w:val="center"/>
            </w:pPr>
          </w:p>
        </w:tc>
        <w:tc>
          <w:tcPr>
            <w:tcW w:w="2608" w:type="dxa"/>
            <w:textDirection w:val="tbRl"/>
          </w:tcPr>
          <w:p w:rsidR="005C1425" w:rsidRPr="002141FC" w:rsidRDefault="005C1425" w:rsidP="005C1425">
            <w:pPr>
              <w:ind w:left="113"/>
              <w:jc w:val="center"/>
              <w:rPr>
                <w:color w:val="FF0000"/>
              </w:rPr>
            </w:pPr>
            <w:r w:rsidRPr="002141FC">
              <w:rPr>
                <w:color w:val="FF0000"/>
              </w:rPr>
              <w:t>Atticus kills the rabid dog</w:t>
            </w:r>
          </w:p>
        </w:tc>
        <w:tc>
          <w:tcPr>
            <w:tcW w:w="580" w:type="dxa"/>
            <w:vMerge/>
          </w:tcPr>
          <w:p w:rsidR="005C1425" w:rsidRDefault="005C1425" w:rsidP="00646AE9">
            <w:pPr>
              <w:jc w:val="center"/>
            </w:pPr>
          </w:p>
        </w:tc>
        <w:tc>
          <w:tcPr>
            <w:tcW w:w="2924" w:type="dxa"/>
            <w:textDirection w:val="tbRl"/>
          </w:tcPr>
          <w:p w:rsidR="005C1425" w:rsidRPr="002141FC" w:rsidRDefault="005C1425" w:rsidP="005C1425">
            <w:pPr>
              <w:ind w:left="113"/>
              <w:jc w:val="center"/>
              <w:rPr>
                <w:color w:val="FF0000"/>
              </w:rPr>
            </w:pPr>
            <w:proofErr w:type="spellStart"/>
            <w:r w:rsidRPr="002141FC">
              <w:rPr>
                <w:color w:val="FF0000"/>
              </w:rPr>
              <w:t>Jem</w:t>
            </w:r>
            <w:proofErr w:type="spellEnd"/>
            <w:r w:rsidRPr="002141FC">
              <w:rPr>
                <w:color w:val="FF0000"/>
              </w:rPr>
              <w:t xml:space="preserve"> and Scout find gifts in the oak tree</w:t>
            </w:r>
          </w:p>
        </w:tc>
        <w:tc>
          <w:tcPr>
            <w:tcW w:w="844" w:type="dxa"/>
            <w:vMerge/>
            <w:textDirection w:val="tbRl"/>
          </w:tcPr>
          <w:p w:rsidR="005C1425" w:rsidRPr="00F729B3" w:rsidRDefault="005C1425" w:rsidP="00646AE9">
            <w:pPr>
              <w:ind w:left="113" w:right="113"/>
              <w:jc w:val="right"/>
              <w:rPr>
                <w:b/>
              </w:rPr>
            </w:pPr>
          </w:p>
        </w:tc>
      </w:tr>
      <w:tr w:rsidR="005C1425" w:rsidTr="005C1425">
        <w:trPr>
          <w:cantSplit/>
          <w:trHeight w:val="1758"/>
        </w:trPr>
        <w:tc>
          <w:tcPr>
            <w:tcW w:w="2583" w:type="dxa"/>
            <w:textDirection w:val="tbRl"/>
          </w:tcPr>
          <w:p w:rsidR="005C1425" w:rsidRPr="002141FC" w:rsidRDefault="005C1425" w:rsidP="005C1425">
            <w:pPr>
              <w:ind w:left="113"/>
              <w:jc w:val="center"/>
              <w:rPr>
                <w:color w:val="FF0000"/>
              </w:rPr>
            </w:pPr>
          </w:p>
        </w:tc>
        <w:tc>
          <w:tcPr>
            <w:tcW w:w="817" w:type="dxa"/>
            <w:vMerge/>
          </w:tcPr>
          <w:p w:rsidR="005C1425" w:rsidRDefault="005C1425" w:rsidP="00646AE9">
            <w:pPr>
              <w:jc w:val="center"/>
            </w:pPr>
          </w:p>
        </w:tc>
        <w:tc>
          <w:tcPr>
            <w:tcW w:w="2608" w:type="dxa"/>
            <w:textDirection w:val="tbRl"/>
          </w:tcPr>
          <w:p w:rsidR="005C1425" w:rsidRPr="002141FC" w:rsidRDefault="005C1425" w:rsidP="005C1425">
            <w:pPr>
              <w:ind w:left="113"/>
              <w:jc w:val="center"/>
              <w:rPr>
                <w:color w:val="FF0000"/>
              </w:rPr>
            </w:pPr>
            <w:proofErr w:type="spellStart"/>
            <w:r w:rsidRPr="002141FC">
              <w:rPr>
                <w:color w:val="FF0000"/>
              </w:rPr>
              <w:t>Jem</w:t>
            </w:r>
            <w:proofErr w:type="spellEnd"/>
            <w:r w:rsidRPr="002141FC">
              <w:rPr>
                <w:color w:val="FF0000"/>
              </w:rPr>
              <w:t xml:space="preserve"> reads to Mrs. Dubose</w:t>
            </w:r>
          </w:p>
        </w:tc>
        <w:tc>
          <w:tcPr>
            <w:tcW w:w="580" w:type="dxa"/>
            <w:vMerge/>
          </w:tcPr>
          <w:p w:rsidR="005C1425" w:rsidRDefault="005C1425" w:rsidP="00646AE9">
            <w:pPr>
              <w:jc w:val="center"/>
            </w:pPr>
          </w:p>
        </w:tc>
        <w:tc>
          <w:tcPr>
            <w:tcW w:w="2924" w:type="dxa"/>
            <w:textDirection w:val="tbRl"/>
          </w:tcPr>
          <w:p w:rsidR="005C1425" w:rsidRPr="002141FC" w:rsidRDefault="005C1425" w:rsidP="005C1425">
            <w:pPr>
              <w:ind w:left="113"/>
              <w:jc w:val="center"/>
              <w:rPr>
                <w:color w:val="FF0000"/>
              </w:rPr>
            </w:pPr>
            <w:r w:rsidRPr="002141FC">
              <w:rPr>
                <w:color w:val="FF0000"/>
              </w:rPr>
              <w:t xml:space="preserve">Miss </w:t>
            </w:r>
            <w:proofErr w:type="spellStart"/>
            <w:r w:rsidRPr="002141FC">
              <w:rPr>
                <w:color w:val="FF0000"/>
              </w:rPr>
              <w:t>Maudie</w:t>
            </w:r>
            <w:proofErr w:type="spellEnd"/>
            <w:r w:rsidRPr="002141FC">
              <w:rPr>
                <w:color w:val="FF0000"/>
              </w:rPr>
              <w:t xml:space="preserve"> remembers Arthur as a boy</w:t>
            </w:r>
          </w:p>
        </w:tc>
        <w:tc>
          <w:tcPr>
            <w:tcW w:w="844" w:type="dxa"/>
            <w:vMerge/>
          </w:tcPr>
          <w:p w:rsidR="005C1425" w:rsidRPr="00F729B3" w:rsidRDefault="005C1425" w:rsidP="00646AE9">
            <w:pPr>
              <w:ind w:left="113" w:right="113"/>
              <w:jc w:val="center"/>
              <w:rPr>
                <w:b/>
              </w:rPr>
            </w:pPr>
          </w:p>
        </w:tc>
      </w:tr>
      <w:tr w:rsidR="005C1425" w:rsidTr="005C1425">
        <w:trPr>
          <w:cantSplit/>
          <w:trHeight w:val="1758"/>
        </w:trPr>
        <w:tc>
          <w:tcPr>
            <w:tcW w:w="2583" w:type="dxa"/>
            <w:textDirection w:val="tbRl"/>
          </w:tcPr>
          <w:p w:rsidR="005C1425" w:rsidRPr="002141FC" w:rsidRDefault="005C1425" w:rsidP="005C1425">
            <w:pPr>
              <w:ind w:left="113"/>
              <w:jc w:val="center"/>
              <w:rPr>
                <w:color w:val="FF0000"/>
              </w:rPr>
            </w:pPr>
          </w:p>
        </w:tc>
        <w:tc>
          <w:tcPr>
            <w:tcW w:w="817" w:type="dxa"/>
            <w:vMerge/>
          </w:tcPr>
          <w:p w:rsidR="005C1425" w:rsidRDefault="005C1425" w:rsidP="00646AE9">
            <w:pPr>
              <w:jc w:val="center"/>
            </w:pPr>
          </w:p>
        </w:tc>
        <w:tc>
          <w:tcPr>
            <w:tcW w:w="2608" w:type="dxa"/>
            <w:textDirection w:val="tbRl"/>
          </w:tcPr>
          <w:p w:rsidR="005C1425" w:rsidRPr="002141FC" w:rsidRDefault="005C1425" w:rsidP="005C1425">
            <w:pPr>
              <w:ind w:left="113"/>
              <w:jc w:val="center"/>
              <w:rPr>
                <w:color w:val="FF0000"/>
              </w:rPr>
            </w:pPr>
          </w:p>
        </w:tc>
        <w:tc>
          <w:tcPr>
            <w:tcW w:w="580" w:type="dxa"/>
            <w:vMerge/>
          </w:tcPr>
          <w:p w:rsidR="005C1425" w:rsidRDefault="005C1425" w:rsidP="00646AE9">
            <w:pPr>
              <w:jc w:val="center"/>
            </w:pPr>
          </w:p>
        </w:tc>
        <w:tc>
          <w:tcPr>
            <w:tcW w:w="2924" w:type="dxa"/>
            <w:textDirection w:val="tbRl"/>
          </w:tcPr>
          <w:p w:rsidR="005C1425" w:rsidRPr="002141FC" w:rsidRDefault="005C1425" w:rsidP="005C1425">
            <w:pPr>
              <w:ind w:left="113"/>
              <w:jc w:val="center"/>
              <w:rPr>
                <w:color w:val="FF0000"/>
              </w:rPr>
            </w:pPr>
            <w:r w:rsidRPr="002141FC">
              <w:rPr>
                <w:color w:val="FF0000"/>
              </w:rPr>
              <w:t>Boo Radley covers Scout with a blanket</w:t>
            </w:r>
          </w:p>
        </w:tc>
        <w:tc>
          <w:tcPr>
            <w:tcW w:w="844" w:type="dxa"/>
            <w:vMerge/>
          </w:tcPr>
          <w:p w:rsidR="005C1425" w:rsidRPr="00F729B3" w:rsidRDefault="005C1425" w:rsidP="00646AE9">
            <w:pPr>
              <w:ind w:left="113" w:right="113"/>
              <w:jc w:val="center"/>
              <w:rPr>
                <w:b/>
              </w:rPr>
            </w:pPr>
          </w:p>
        </w:tc>
      </w:tr>
      <w:tr w:rsidR="005C1425" w:rsidTr="005C1425">
        <w:trPr>
          <w:cantSplit/>
          <w:trHeight w:val="1911"/>
        </w:trPr>
        <w:tc>
          <w:tcPr>
            <w:tcW w:w="2583" w:type="dxa"/>
            <w:textDirection w:val="tbRl"/>
          </w:tcPr>
          <w:p w:rsidR="005C1425" w:rsidRPr="002141FC" w:rsidRDefault="005C1425" w:rsidP="005C1425">
            <w:pPr>
              <w:ind w:left="113"/>
              <w:jc w:val="center"/>
              <w:rPr>
                <w:color w:val="FF0000"/>
              </w:rPr>
            </w:pPr>
            <w:r w:rsidRPr="002141FC">
              <w:rPr>
                <w:color w:val="FF0000"/>
              </w:rPr>
              <w:t>Man’s inhumanity to man</w:t>
            </w:r>
          </w:p>
          <w:p w:rsidR="005C1425" w:rsidRPr="002141FC" w:rsidRDefault="005C1425" w:rsidP="005C1425">
            <w:pPr>
              <w:ind w:left="113"/>
              <w:jc w:val="center"/>
              <w:rPr>
                <w:color w:val="FF0000"/>
              </w:rPr>
            </w:pPr>
          </w:p>
          <w:p w:rsidR="005C1425" w:rsidRPr="002141FC" w:rsidRDefault="005C1425" w:rsidP="005C1425">
            <w:pPr>
              <w:ind w:left="113"/>
              <w:jc w:val="center"/>
              <w:rPr>
                <w:color w:val="FF0000"/>
              </w:rPr>
            </w:pPr>
            <w:r w:rsidRPr="002141FC">
              <w:rPr>
                <w:color w:val="FF0000"/>
              </w:rPr>
              <w:t>The nature of evil</w:t>
            </w:r>
          </w:p>
        </w:tc>
        <w:tc>
          <w:tcPr>
            <w:tcW w:w="817" w:type="dxa"/>
            <w:vMerge/>
          </w:tcPr>
          <w:p w:rsidR="005C1425" w:rsidRDefault="005C1425" w:rsidP="00646AE9">
            <w:pPr>
              <w:jc w:val="center"/>
            </w:pPr>
          </w:p>
        </w:tc>
        <w:tc>
          <w:tcPr>
            <w:tcW w:w="2608" w:type="dxa"/>
            <w:textDirection w:val="tbRl"/>
          </w:tcPr>
          <w:p w:rsidR="005C1425" w:rsidRPr="002141FC" w:rsidRDefault="005C1425" w:rsidP="005C1425">
            <w:pPr>
              <w:ind w:left="113"/>
              <w:jc w:val="center"/>
              <w:rPr>
                <w:color w:val="FF0000"/>
              </w:rPr>
            </w:pPr>
            <w:r w:rsidRPr="002141FC">
              <w:rPr>
                <w:color w:val="FF0000"/>
              </w:rPr>
              <w:t>Loss of innocence</w:t>
            </w:r>
          </w:p>
          <w:p w:rsidR="005C1425" w:rsidRPr="002141FC" w:rsidRDefault="005C1425" w:rsidP="005C1425">
            <w:pPr>
              <w:ind w:left="113"/>
              <w:jc w:val="center"/>
              <w:rPr>
                <w:color w:val="FF0000"/>
              </w:rPr>
            </w:pPr>
          </w:p>
          <w:p w:rsidR="005C1425" w:rsidRPr="002141FC" w:rsidRDefault="005C1425" w:rsidP="005C1425">
            <w:pPr>
              <w:ind w:left="113"/>
              <w:jc w:val="center"/>
              <w:rPr>
                <w:color w:val="FF0000"/>
              </w:rPr>
            </w:pPr>
            <w:r w:rsidRPr="002141FC">
              <w:rPr>
                <w:color w:val="FF0000"/>
              </w:rPr>
              <w:t>Coming of Age</w:t>
            </w:r>
          </w:p>
        </w:tc>
        <w:tc>
          <w:tcPr>
            <w:tcW w:w="580" w:type="dxa"/>
            <w:vMerge/>
          </w:tcPr>
          <w:p w:rsidR="005C1425" w:rsidRDefault="005C1425" w:rsidP="00646AE9">
            <w:pPr>
              <w:jc w:val="center"/>
            </w:pPr>
          </w:p>
        </w:tc>
        <w:tc>
          <w:tcPr>
            <w:tcW w:w="2924" w:type="dxa"/>
            <w:textDirection w:val="tbRl"/>
          </w:tcPr>
          <w:p w:rsidR="005C1425" w:rsidRPr="002141FC" w:rsidRDefault="005C1425" w:rsidP="005C1425">
            <w:pPr>
              <w:ind w:left="113"/>
              <w:jc w:val="center"/>
              <w:rPr>
                <w:color w:val="FF0000"/>
              </w:rPr>
            </w:pPr>
            <w:r w:rsidRPr="002141FC">
              <w:rPr>
                <w:color w:val="FF0000"/>
              </w:rPr>
              <w:t>The brotherhood</w:t>
            </w:r>
          </w:p>
        </w:tc>
        <w:tc>
          <w:tcPr>
            <w:tcW w:w="844" w:type="dxa"/>
            <w:vMerge/>
            <w:textDirection w:val="tbRl"/>
          </w:tcPr>
          <w:p w:rsidR="005C1425" w:rsidRPr="00F729B3" w:rsidRDefault="005C1425" w:rsidP="00646AE9">
            <w:pPr>
              <w:ind w:left="113" w:right="113"/>
              <w:jc w:val="center"/>
              <w:rPr>
                <w:b/>
              </w:rPr>
            </w:pPr>
          </w:p>
        </w:tc>
      </w:tr>
      <w:bookmarkEnd w:id="0"/>
    </w:tbl>
    <w:p w:rsidR="005C1425" w:rsidRDefault="005C1425" w:rsidP="005C1425">
      <w:pPr>
        <w:jc w:val="center"/>
      </w:pPr>
    </w:p>
    <w:sectPr w:rsidR="005C1425" w:rsidSect="00FF7BCA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25"/>
    <w:rsid w:val="002141FC"/>
    <w:rsid w:val="004D10DA"/>
    <w:rsid w:val="005C1425"/>
    <w:rsid w:val="00B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>Southeastern Louisiana University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Weimer</dc:creator>
  <cp:keywords/>
  <dc:description/>
  <cp:lastModifiedBy>AHS Student</cp:lastModifiedBy>
  <cp:revision>3</cp:revision>
  <dcterms:created xsi:type="dcterms:W3CDTF">2014-11-17T15:41:00Z</dcterms:created>
  <dcterms:modified xsi:type="dcterms:W3CDTF">2014-11-20T15:26:00Z</dcterms:modified>
</cp:coreProperties>
</file>